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center"/>
        <w:rPr>
          <w:rStyle w:val="Aucun"/>
          <w:rFonts w:ascii="Calibri" w:eastAsia="Calibri" w:hAnsi="Calibri" w:cs="Calibri"/>
          <w:color w:val="333333"/>
          <w:sz w:val="20"/>
          <w:szCs w:val="20"/>
          <w:u w:color="333333"/>
        </w:rPr>
      </w:pPr>
    </w:p>
    <w:p w:rsidR="0062649F" w:rsidRPr="007662B5" w:rsidRDefault="0073693F" w:rsidP="003F786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center"/>
        <w:rPr>
          <w:rStyle w:val="Aucun"/>
          <w:rFonts w:ascii="Calibri" w:eastAsia="Calibri" w:hAnsi="Calibri" w:cs="Calibri"/>
        </w:rPr>
      </w:pPr>
      <w:r w:rsidRPr="007662B5">
        <w:rPr>
          <w:rStyle w:val="Aucun"/>
          <w:rFonts w:ascii="Calibri" w:eastAsia="Calibri" w:hAnsi="Calibri" w:cs="Calibri"/>
          <w:b/>
          <w:bCs/>
          <w:color w:val="333333"/>
          <w:sz w:val="28"/>
          <w:szCs w:val="28"/>
          <w:u w:color="333333"/>
        </w:rPr>
        <w:t xml:space="preserve">Conditions </w:t>
      </w:r>
      <w:r w:rsidR="003F786F" w:rsidRPr="007662B5">
        <w:rPr>
          <w:rStyle w:val="Aucun"/>
          <w:rFonts w:ascii="Calibri" w:eastAsia="Calibri" w:hAnsi="Calibri" w:cs="Calibri"/>
          <w:b/>
          <w:bCs/>
          <w:color w:val="333333"/>
          <w:sz w:val="28"/>
          <w:szCs w:val="28"/>
          <w:u w:color="333333"/>
        </w:rPr>
        <w:t>particulières</w:t>
      </w:r>
      <w:r w:rsidR="003F786F" w:rsidRPr="007662B5">
        <w:rPr>
          <w:rStyle w:val="Aucun"/>
          <w:rFonts w:ascii="Calibri" w:eastAsia="Calibri" w:hAnsi="Calibri" w:cs="Calibri"/>
          <w:b/>
          <w:bCs/>
          <w:color w:val="333333"/>
          <w:sz w:val="28"/>
          <w:szCs w:val="28"/>
          <w:u w:color="333333"/>
          <w:lang w:val="pt-PT"/>
        </w:rPr>
        <w:t xml:space="preserve"> de vente</w:t>
      </w:r>
      <w:r w:rsidRPr="007662B5">
        <w:rPr>
          <w:rStyle w:val="Aucun"/>
          <w:rFonts w:ascii="Calibri" w:eastAsia="Calibri" w:hAnsi="Calibri" w:cs="Calibri"/>
          <w:b/>
          <w:bCs/>
          <w:color w:val="333333"/>
          <w:sz w:val="28"/>
          <w:szCs w:val="28"/>
          <w:u w:color="333333"/>
        </w:rPr>
        <w:t xml:space="preserve"> - forfait moto </w:t>
      </w:r>
    </w:p>
    <w:p w:rsidR="0062649F" w:rsidRPr="007662B5" w:rsidRDefault="0073693F">
      <w:pPr>
        <w:pStyle w:val="CorpsB"/>
        <w:numPr>
          <w:ilvl w:val="0"/>
          <w:numId w:val="2"/>
        </w:numPr>
        <w:shd w:val="clear" w:color="auto" w:fill="FFFFFF"/>
        <w:spacing w:after="240"/>
        <w:jc w:val="both"/>
        <w:rPr>
          <w:rStyle w:val="Aucun"/>
          <w:rFonts w:ascii="Calibri" w:eastAsia="Calibri" w:hAnsi="Calibri" w:cs="Calibri"/>
          <w:color w:val="333333"/>
          <w:u w:val="single"/>
        </w:rPr>
      </w:pPr>
      <w:r w:rsidRPr="007662B5">
        <w:rPr>
          <w:rStyle w:val="Aucun"/>
          <w:rFonts w:ascii="Calibri" w:eastAsia="Calibri" w:hAnsi="Calibri" w:cs="Calibri"/>
          <w:color w:val="333333"/>
          <w:u w:val="single"/>
        </w:rPr>
        <w:t xml:space="preserve">Conditions obligatoires : </w:t>
      </w:r>
    </w:p>
    <w:p w:rsidR="0062649F" w:rsidRPr="007662B5" w:rsidRDefault="0073693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Style w:val="Aucun"/>
          <w:rFonts w:ascii="Calibri" w:eastAsia="Calibri" w:hAnsi="Calibri" w:cs="Calibri"/>
          <w:color w:val="333333"/>
          <w:sz w:val="20"/>
          <w:szCs w:val="20"/>
        </w:rPr>
      </w:pPr>
      <w:r w:rsidRPr="007662B5">
        <w:rPr>
          <w:rStyle w:val="Aucun"/>
          <w:rFonts w:ascii="Calibri" w:eastAsia="Calibri" w:hAnsi="Calibri" w:cs="Calibri"/>
          <w:color w:val="333333"/>
          <w:sz w:val="20"/>
          <w:szCs w:val="20"/>
        </w:rPr>
        <w:t xml:space="preserve">Les motos utilisées par ADV Maroc pour réaliser ces circuits sont des motos de gros calibre. </w:t>
      </w:r>
    </w:p>
    <w:p w:rsidR="0062649F" w:rsidRPr="007662B5" w:rsidRDefault="0073693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Style w:val="Aucun"/>
          <w:rFonts w:ascii="Calibri" w:eastAsia="Calibri" w:hAnsi="Calibri" w:cs="Calibri"/>
          <w:color w:val="333333"/>
          <w:sz w:val="20"/>
          <w:szCs w:val="20"/>
        </w:rPr>
      </w:pPr>
      <w:r w:rsidRPr="007662B5">
        <w:rPr>
          <w:rStyle w:val="Aucun"/>
          <w:rFonts w:ascii="Calibri" w:eastAsia="Calibri" w:hAnsi="Calibri" w:cs="Calibri"/>
          <w:color w:val="333333"/>
          <w:sz w:val="20"/>
          <w:szCs w:val="20"/>
        </w:rPr>
        <w:t xml:space="preserve">Pour les conducteurs, la détention d’un permis moto valide est obligatoire. </w:t>
      </w:r>
    </w:p>
    <w:p w:rsidR="0062649F" w:rsidRPr="007662B5" w:rsidRDefault="0073693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Style w:val="Aucun"/>
          <w:rFonts w:ascii="Calibri" w:eastAsia="Calibri" w:hAnsi="Calibri" w:cs="Calibri"/>
          <w:color w:val="333333"/>
          <w:sz w:val="20"/>
          <w:szCs w:val="20"/>
        </w:rPr>
      </w:pPr>
      <w:r w:rsidRPr="007662B5">
        <w:rPr>
          <w:rStyle w:val="Aucun"/>
          <w:rFonts w:ascii="Calibri" w:eastAsia="Calibri" w:hAnsi="Calibri" w:cs="Calibri"/>
          <w:color w:val="333333"/>
          <w:sz w:val="20"/>
          <w:szCs w:val="20"/>
        </w:rPr>
        <w:t xml:space="preserve">Les passagers doivent être majeurs. </w:t>
      </w:r>
    </w:p>
    <w:p w:rsidR="0062649F" w:rsidRPr="007662B5" w:rsidRDefault="0073693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Style w:val="Aucun"/>
          <w:rFonts w:ascii="Calibri" w:eastAsia="Calibri" w:hAnsi="Calibri" w:cs="Calibri"/>
          <w:color w:val="333333"/>
          <w:sz w:val="20"/>
          <w:szCs w:val="20"/>
        </w:rPr>
      </w:pPr>
      <w:r w:rsidRPr="007662B5">
        <w:rPr>
          <w:rStyle w:val="Aucun"/>
          <w:rFonts w:ascii="Calibri" w:eastAsia="Calibri" w:hAnsi="Calibri" w:cs="Calibri"/>
          <w:color w:val="333333"/>
          <w:sz w:val="20"/>
          <w:szCs w:val="20"/>
        </w:rPr>
        <w:t xml:space="preserve">Les passeports doivent avoir une durée de validité minimale de 6 mois après la date de fin de séjour. </w:t>
      </w:r>
    </w:p>
    <w:p w:rsidR="0062649F" w:rsidRPr="007662B5" w:rsidRDefault="0062649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Style w:val="Aucun"/>
          <w:rFonts w:ascii="Calibri" w:eastAsia="Calibri" w:hAnsi="Calibri" w:cs="Calibri"/>
          <w:color w:val="333333"/>
          <w:sz w:val="22"/>
          <w:szCs w:val="22"/>
        </w:rPr>
      </w:pPr>
    </w:p>
    <w:p w:rsidR="0062649F" w:rsidRPr="007662B5" w:rsidRDefault="0073693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u w:val="single" w:color="333333"/>
        </w:rPr>
      </w:pPr>
      <w:r w:rsidRPr="007662B5">
        <w:rPr>
          <w:rStyle w:val="Aucun"/>
          <w:rFonts w:ascii="Calibri" w:eastAsia="Calibri" w:hAnsi="Calibri" w:cs="Calibri"/>
          <w:color w:val="333333"/>
        </w:rPr>
        <w:tab/>
        <w:t xml:space="preserve">2. </w:t>
      </w:r>
      <w:r w:rsidRPr="007662B5">
        <w:rPr>
          <w:rStyle w:val="Aucun"/>
          <w:rFonts w:ascii="Calibri" w:eastAsia="Calibri" w:hAnsi="Calibri" w:cs="Calibri"/>
          <w:color w:val="333333"/>
          <w:u w:val="single" w:color="333333"/>
        </w:rPr>
        <w:t xml:space="preserve">Réservation, modalités d’acompte et de paiement, modalités d’annulation : </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sz w:val="20"/>
          <w:szCs w:val="20"/>
          <w:u w:val="single" w:color="333333"/>
        </w:rPr>
      </w:pPr>
      <w:r w:rsidRPr="007662B5">
        <w:rPr>
          <w:rStyle w:val="Aucun"/>
          <w:rFonts w:ascii="Calibri" w:eastAsia="Calibri" w:hAnsi="Calibri" w:cs="Calibri"/>
          <w:sz w:val="20"/>
          <w:szCs w:val="20"/>
          <w:u w:color="333333"/>
        </w:rPr>
        <w:tab/>
      </w:r>
      <w:r w:rsidRPr="007662B5">
        <w:rPr>
          <w:rStyle w:val="Aucun"/>
          <w:rFonts w:ascii="Calibri" w:eastAsia="Calibri" w:hAnsi="Calibri" w:cs="Calibri"/>
          <w:sz w:val="20"/>
          <w:szCs w:val="20"/>
          <w:u w:color="333333"/>
        </w:rPr>
        <w:tab/>
      </w:r>
      <w:r w:rsidRPr="007662B5">
        <w:rPr>
          <w:rStyle w:val="Aucun"/>
          <w:rFonts w:ascii="Calibri" w:eastAsia="Calibri" w:hAnsi="Calibri" w:cs="Calibri"/>
          <w:sz w:val="20"/>
          <w:szCs w:val="20"/>
          <w:u w:val="single" w:color="333333"/>
        </w:rPr>
        <w:t>2.1. Réservation</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u w:val="single"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Pour toute demande d’information sur nos services, contactez nous à </w:t>
      </w:r>
      <w:hyperlink r:id="rId7" w:history="1">
        <w:r w:rsidRPr="007662B5">
          <w:rPr>
            <w:rStyle w:val="Hyperlink1"/>
          </w:rPr>
          <w:t>contact@advmorocco.com</w:t>
        </w:r>
      </w:hyperlink>
      <w:r w:rsidRPr="007662B5">
        <w:rPr>
          <w:rStyle w:val="Aucun"/>
          <w:rFonts w:ascii="Calibri" w:eastAsia="Calibri" w:hAnsi="Calibri" w:cs="Calibri"/>
          <w:color w:val="333333"/>
          <w:sz w:val="20"/>
          <w:szCs w:val="20"/>
          <w:u w:color="333333"/>
        </w:rPr>
        <w:t xml:space="preserve"> ou au +212 (0)5.28.23.33.11 ou venez nous visiter dans nos locaux à Résidence Yasmine, 7</w:t>
      </w:r>
      <w:r w:rsidRPr="007662B5">
        <w:rPr>
          <w:rStyle w:val="Aucun"/>
          <w:rFonts w:ascii="Calibri" w:eastAsia="Calibri" w:hAnsi="Calibri" w:cs="Calibri"/>
          <w:color w:val="333333"/>
          <w:sz w:val="20"/>
          <w:szCs w:val="20"/>
          <w:u w:color="333333"/>
          <w:vertAlign w:val="superscript"/>
        </w:rPr>
        <w:t>ème</w:t>
      </w:r>
      <w:r w:rsidRPr="007662B5">
        <w:rPr>
          <w:rStyle w:val="Aucun"/>
          <w:rFonts w:ascii="Calibri" w:eastAsia="Calibri" w:hAnsi="Calibri" w:cs="Calibri"/>
          <w:color w:val="333333"/>
          <w:sz w:val="20"/>
          <w:szCs w:val="20"/>
          <w:u w:color="333333"/>
        </w:rPr>
        <w:t xml:space="preserve"> étage, B1, N</w:t>
      </w:r>
      <w:r w:rsidRPr="007662B5">
        <w:rPr>
          <w:rStyle w:val="Hyperlink1"/>
        </w:rPr>
        <w:t>°</w:t>
      </w:r>
      <w:r w:rsidRPr="007662B5">
        <w:rPr>
          <w:rStyle w:val="Aucun"/>
          <w:rFonts w:ascii="Calibri" w:eastAsia="Calibri" w:hAnsi="Calibri" w:cs="Calibri"/>
          <w:color w:val="333333"/>
          <w:sz w:val="20"/>
          <w:szCs w:val="20"/>
          <w:u w:color="333333"/>
        </w:rPr>
        <w:t xml:space="preserve">41, Q.I, Agadir, Maroc. A votre demande, nous vous proposerons un programme adapté et vous proposerons un devis.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Toute réservation de l’un de nos voyages sera définitivement confirmée à </w:t>
      </w:r>
      <w:r w:rsidRPr="007662B5">
        <w:rPr>
          <w:rStyle w:val="Hyperlink1"/>
        </w:rPr>
        <w:t>la r</w:t>
      </w:r>
      <w:r w:rsidRPr="007662B5">
        <w:rPr>
          <w:rStyle w:val="Aucun"/>
          <w:rFonts w:ascii="Calibri" w:eastAsia="Calibri" w:hAnsi="Calibri" w:cs="Calibri"/>
          <w:color w:val="333333"/>
          <w:sz w:val="20"/>
          <w:szCs w:val="20"/>
          <w:u w:color="333333"/>
        </w:rPr>
        <w:t>éception d'un mail de confirmation et d’un acompte é</w:t>
      </w:r>
      <w:r w:rsidRPr="007662B5">
        <w:rPr>
          <w:rStyle w:val="Aucun"/>
          <w:rFonts w:ascii="Calibri" w:eastAsia="Calibri" w:hAnsi="Calibri" w:cs="Calibri"/>
          <w:color w:val="333333"/>
          <w:sz w:val="20"/>
          <w:szCs w:val="20"/>
          <w:u w:color="333333"/>
          <w:lang w:val="pt-PT"/>
        </w:rPr>
        <w:t xml:space="preserve">gal </w:t>
      </w:r>
      <w:r w:rsidRPr="007662B5">
        <w:rPr>
          <w:rStyle w:val="Aucun"/>
          <w:rFonts w:ascii="Calibri" w:eastAsia="Calibri" w:hAnsi="Calibri" w:cs="Calibri"/>
          <w:color w:val="333333"/>
          <w:sz w:val="20"/>
          <w:szCs w:val="20"/>
          <w:u w:color="333333"/>
        </w:rPr>
        <w:t xml:space="preserve">à 30% du montant total du prix du voyage.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p>
    <w:p w:rsidR="0062649F" w:rsidRPr="007662B5" w:rsidRDefault="0073693F" w:rsidP="008C38B0">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Le solde du voyage</w:t>
      </w:r>
      <w:r w:rsidR="008C38B0">
        <w:rPr>
          <w:rStyle w:val="Aucun"/>
          <w:rFonts w:ascii="Calibri" w:eastAsia="Calibri" w:hAnsi="Calibri" w:cs="Calibri"/>
          <w:color w:val="333333"/>
          <w:sz w:val="20"/>
          <w:szCs w:val="20"/>
          <w:u w:color="333333"/>
        </w:rPr>
        <w:t xml:space="preserve"> devra nous parvenir au moins 15</w:t>
      </w:r>
      <w:r w:rsidRPr="007662B5">
        <w:rPr>
          <w:rStyle w:val="Aucun"/>
          <w:rFonts w:ascii="Calibri" w:eastAsia="Calibri" w:hAnsi="Calibri" w:cs="Calibri"/>
          <w:color w:val="333333"/>
          <w:sz w:val="20"/>
          <w:szCs w:val="20"/>
          <w:u w:color="333333"/>
        </w:rPr>
        <w:t xml:space="preserve"> jours avant le départ. Si le solde ne nous est pas parvenu dans les délais requis, la réservation pourrait ê</w:t>
      </w:r>
      <w:r w:rsidRPr="007662B5">
        <w:rPr>
          <w:rStyle w:val="Hyperlink1"/>
        </w:rPr>
        <w:t>tre annul</w:t>
      </w:r>
      <w:r w:rsidRPr="007662B5">
        <w:rPr>
          <w:rStyle w:val="Aucun"/>
          <w:rFonts w:ascii="Calibri" w:eastAsia="Calibri" w:hAnsi="Calibri" w:cs="Calibri"/>
          <w:color w:val="333333"/>
          <w:sz w:val="20"/>
          <w:szCs w:val="20"/>
          <w:u w:color="333333"/>
        </w:rPr>
        <w:t>é</w:t>
      </w:r>
      <w:r w:rsidRPr="007662B5">
        <w:rPr>
          <w:rStyle w:val="Hyperlink1"/>
        </w:rPr>
        <w:t>e. L</w:t>
      </w:r>
      <w:r w:rsidRPr="007662B5">
        <w:rPr>
          <w:rStyle w:val="Aucun"/>
          <w:rFonts w:ascii="Calibri" w:eastAsia="Calibri" w:hAnsi="Calibri" w:cs="Calibri"/>
          <w:color w:val="333333"/>
          <w:sz w:val="20"/>
          <w:szCs w:val="20"/>
          <w:u w:color="333333"/>
        </w:rPr>
        <w:t xml:space="preserve">’acompte remboursé. </w:t>
      </w:r>
    </w:p>
    <w:p w:rsidR="0062649F" w:rsidRPr="007662B5" w:rsidRDefault="0073693F" w:rsidP="008C38B0">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En cas d’inscription à moins de </w:t>
      </w:r>
      <w:r w:rsidR="008C38B0">
        <w:rPr>
          <w:rStyle w:val="Aucun"/>
          <w:rFonts w:ascii="Calibri" w:eastAsia="Calibri" w:hAnsi="Calibri" w:cs="Calibri"/>
          <w:color w:val="333333"/>
          <w:sz w:val="20"/>
          <w:szCs w:val="20"/>
          <w:u w:color="333333"/>
        </w:rPr>
        <w:t>15</w:t>
      </w:r>
      <w:r w:rsidRPr="007662B5">
        <w:rPr>
          <w:rStyle w:val="Aucun"/>
          <w:rFonts w:ascii="Calibri" w:eastAsia="Calibri" w:hAnsi="Calibri" w:cs="Calibri"/>
          <w:color w:val="333333"/>
          <w:sz w:val="20"/>
          <w:szCs w:val="20"/>
          <w:u w:color="333333"/>
        </w:rPr>
        <w:t xml:space="preserve"> jours du départ, le prix total du voyage devra être ré</w:t>
      </w:r>
      <w:r w:rsidRPr="007662B5">
        <w:rPr>
          <w:rStyle w:val="Aucun"/>
          <w:rFonts w:ascii="Calibri" w:eastAsia="Calibri" w:hAnsi="Calibri" w:cs="Calibri"/>
          <w:color w:val="333333"/>
          <w:sz w:val="20"/>
          <w:szCs w:val="20"/>
          <w:u w:color="333333"/>
          <w:lang w:val="de-DE"/>
        </w:rPr>
        <w:t>gl</w:t>
      </w:r>
      <w:r w:rsidRPr="007662B5">
        <w:rPr>
          <w:rStyle w:val="Aucun"/>
          <w:rFonts w:ascii="Calibri" w:eastAsia="Calibri" w:hAnsi="Calibri" w:cs="Calibri"/>
          <w:color w:val="333333"/>
          <w:sz w:val="20"/>
          <w:szCs w:val="20"/>
          <w:u w:color="333333"/>
        </w:rPr>
        <w:t>é à l’inscription.</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sz w:val="20"/>
          <w:szCs w:val="20"/>
          <w:u w:val="single" w:color="333333"/>
        </w:rPr>
      </w:pPr>
      <w:r w:rsidRPr="007662B5">
        <w:rPr>
          <w:rStyle w:val="Aucun"/>
          <w:rFonts w:ascii="Calibri" w:eastAsia="Calibri" w:hAnsi="Calibri" w:cs="Calibri"/>
          <w:color w:val="333333"/>
          <w:sz w:val="20"/>
          <w:szCs w:val="20"/>
          <w:u w:color="333333"/>
        </w:rPr>
        <w:tab/>
      </w:r>
      <w:r w:rsidRPr="007662B5">
        <w:rPr>
          <w:rStyle w:val="Aucun"/>
          <w:rFonts w:ascii="Calibri" w:eastAsia="Calibri" w:hAnsi="Calibri" w:cs="Calibri"/>
          <w:color w:val="333333"/>
          <w:sz w:val="20"/>
          <w:szCs w:val="20"/>
          <w:u w:val="single" w:color="333333"/>
        </w:rPr>
        <w:t>2.2.  Modalités de paiement</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Les paiements sont effectués par virement et sont libératoires à la date du bon encaissement des fonds.</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ab/>
      </w:r>
      <w:r w:rsidRPr="007662B5">
        <w:rPr>
          <w:rStyle w:val="Aucun"/>
          <w:rFonts w:ascii="Calibri" w:eastAsia="Calibri" w:hAnsi="Calibri" w:cs="Calibri"/>
          <w:color w:val="333333"/>
          <w:sz w:val="20"/>
          <w:szCs w:val="20"/>
          <w:u w:val="single" w:color="333333"/>
        </w:rPr>
        <w:t>2.3. Modalités d’annulation</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Toute annulation de la part du client devra nous ê</w:t>
      </w:r>
      <w:r w:rsidRPr="007662B5">
        <w:rPr>
          <w:rStyle w:val="Hyperlink1"/>
        </w:rPr>
        <w:t>tre notifi</w:t>
      </w:r>
      <w:r w:rsidRPr="007662B5">
        <w:rPr>
          <w:rStyle w:val="Aucun"/>
          <w:rFonts w:ascii="Calibri" w:eastAsia="Calibri" w:hAnsi="Calibri" w:cs="Calibri"/>
          <w:color w:val="333333"/>
          <w:sz w:val="20"/>
          <w:szCs w:val="20"/>
          <w:u w:color="333333"/>
        </w:rPr>
        <w:t>ée dans les plus brefs dé</w:t>
      </w:r>
      <w:r w:rsidRPr="007662B5">
        <w:rPr>
          <w:rStyle w:val="Aucun"/>
          <w:rFonts w:ascii="Calibri" w:eastAsia="Calibri" w:hAnsi="Calibri" w:cs="Calibri"/>
          <w:color w:val="333333"/>
          <w:sz w:val="20"/>
          <w:szCs w:val="20"/>
          <w:u w:color="333333"/>
          <w:lang w:val="pt-PT"/>
        </w:rPr>
        <w:t xml:space="preserve">lais par e-mail </w:t>
      </w:r>
      <w:r w:rsidRPr="007662B5">
        <w:rPr>
          <w:rStyle w:val="Aucun"/>
          <w:rFonts w:ascii="Calibri" w:eastAsia="Calibri" w:hAnsi="Calibri" w:cs="Calibri"/>
          <w:color w:val="333333"/>
          <w:sz w:val="20"/>
          <w:szCs w:val="20"/>
          <w:u w:color="333333"/>
        </w:rPr>
        <w:t xml:space="preserve">à </w:t>
      </w:r>
      <w:hyperlink r:id="rId8" w:history="1">
        <w:r w:rsidRPr="007662B5">
          <w:rPr>
            <w:rStyle w:val="Hyperlink2"/>
          </w:rPr>
          <w:t>contact@advmorocco.com</w:t>
        </w:r>
      </w:hyperlink>
      <w:r w:rsidRPr="007662B5">
        <w:rPr>
          <w:rStyle w:val="Aucun"/>
          <w:rFonts w:ascii="Calibri" w:eastAsia="Calibri" w:hAnsi="Calibri" w:cs="Calibri"/>
          <w:color w:val="333333"/>
          <w:sz w:val="20"/>
          <w:szCs w:val="20"/>
          <w:u w:color="333333"/>
        </w:rPr>
        <w:t xml:space="preserve">. </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Style w:val="Aucun"/>
          <w:rFonts w:ascii="Calibri" w:eastAsia="Calibri" w:hAnsi="Calibri" w:cs="Calibri"/>
        </w:rPr>
      </w:pPr>
      <w:r w:rsidRPr="007662B5">
        <w:rPr>
          <w:rStyle w:val="Aucun"/>
          <w:rFonts w:ascii="Calibri" w:eastAsia="Calibri" w:hAnsi="Calibri" w:cs="Calibri"/>
          <w:color w:val="333333"/>
          <w:sz w:val="20"/>
          <w:szCs w:val="20"/>
          <w:u w:color="333333"/>
        </w:rPr>
        <w:t>Les versements effectués seront remboursés selon les conditions ci-dessous (sauf conditions particulières mentio</w:t>
      </w:r>
      <w:r w:rsidRPr="007662B5">
        <w:rPr>
          <w:rStyle w:val="Aucun"/>
          <w:rFonts w:ascii="Calibri" w:eastAsia="Calibri" w:hAnsi="Calibri" w:cs="Calibri"/>
          <w:color w:val="333333"/>
          <w:sz w:val="20"/>
          <w:szCs w:val="20"/>
          <w:u w:color="333333"/>
        </w:rPr>
        <w:t>n</w:t>
      </w:r>
      <w:r w:rsidRPr="007662B5">
        <w:rPr>
          <w:rStyle w:val="Aucun"/>
          <w:rFonts w:ascii="Calibri" w:eastAsia="Calibri" w:hAnsi="Calibri" w:cs="Calibri"/>
          <w:color w:val="333333"/>
          <w:sz w:val="20"/>
          <w:szCs w:val="20"/>
          <w:u w:color="333333"/>
        </w:rPr>
        <w:t xml:space="preserve">nées dans les informations du contrat) : </w:t>
      </w:r>
    </w:p>
    <w:p w:rsidR="0062649F" w:rsidRPr="007662B5" w:rsidRDefault="0073693F" w:rsidP="008C38B0">
      <w:pPr>
        <w:pStyle w:val="CorpsB"/>
        <w:numPr>
          <w:ilvl w:val="0"/>
          <w:numId w:val="4"/>
        </w:numPr>
        <w:shd w:val="clear" w:color="auto" w:fill="FFFFFF"/>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Remboursement de la totalité de l’acompte si la demande d’annulation du voyage par le client intervient plus de </w:t>
      </w:r>
      <w:r w:rsidR="008C38B0">
        <w:rPr>
          <w:rStyle w:val="Aucun"/>
          <w:rFonts w:ascii="Calibri" w:eastAsia="Calibri" w:hAnsi="Calibri" w:cs="Calibri"/>
          <w:color w:val="333333"/>
          <w:sz w:val="20"/>
          <w:szCs w:val="20"/>
          <w:u w:color="333333"/>
        </w:rPr>
        <w:t>15</w:t>
      </w:r>
      <w:r w:rsidRPr="007662B5">
        <w:rPr>
          <w:rStyle w:val="Aucun"/>
          <w:rFonts w:ascii="Calibri" w:eastAsia="Calibri" w:hAnsi="Calibri" w:cs="Calibri"/>
          <w:color w:val="333333"/>
          <w:sz w:val="20"/>
          <w:szCs w:val="20"/>
          <w:u w:color="333333"/>
        </w:rPr>
        <w:t xml:space="preserve"> jours avant la date de départ ; </w:t>
      </w:r>
    </w:p>
    <w:p w:rsidR="0062649F" w:rsidRPr="007662B5" w:rsidRDefault="0073693F" w:rsidP="008C38B0">
      <w:pPr>
        <w:pStyle w:val="CorpsB"/>
        <w:numPr>
          <w:ilvl w:val="0"/>
          <w:numId w:val="4"/>
        </w:numPr>
        <w:shd w:val="clear" w:color="auto" w:fill="FFFFFF"/>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Remboursement de 75% du prix HT du séjour si la demande d’annulation intervient dans les </w:t>
      </w:r>
      <w:r w:rsidR="008C38B0">
        <w:rPr>
          <w:rStyle w:val="Aucun"/>
          <w:rFonts w:ascii="Calibri" w:eastAsia="Calibri" w:hAnsi="Calibri" w:cs="Calibri"/>
          <w:color w:val="333333"/>
          <w:sz w:val="20"/>
          <w:szCs w:val="20"/>
          <w:u w:color="333333"/>
        </w:rPr>
        <w:t>14</w:t>
      </w:r>
      <w:r w:rsidRPr="007662B5">
        <w:rPr>
          <w:rStyle w:val="Aucun"/>
          <w:rFonts w:ascii="Calibri" w:eastAsia="Calibri" w:hAnsi="Calibri" w:cs="Calibri"/>
          <w:color w:val="333333"/>
          <w:sz w:val="20"/>
          <w:szCs w:val="20"/>
          <w:u w:color="333333"/>
        </w:rPr>
        <w:t xml:space="preserve"> à </w:t>
      </w:r>
      <w:r w:rsidR="008C38B0">
        <w:rPr>
          <w:rStyle w:val="Aucun"/>
          <w:rFonts w:ascii="Calibri" w:eastAsia="Calibri" w:hAnsi="Calibri" w:cs="Calibri"/>
          <w:color w:val="333333"/>
          <w:sz w:val="20"/>
          <w:szCs w:val="20"/>
          <w:u w:color="333333"/>
        </w:rPr>
        <w:t>10</w:t>
      </w:r>
      <w:r w:rsidRPr="007662B5">
        <w:rPr>
          <w:rStyle w:val="Aucun"/>
          <w:rFonts w:ascii="Calibri" w:eastAsia="Calibri" w:hAnsi="Calibri" w:cs="Calibri"/>
          <w:color w:val="333333"/>
          <w:sz w:val="20"/>
          <w:szCs w:val="20"/>
          <w:u w:color="333333"/>
        </w:rPr>
        <w:t xml:space="preserve"> jours avant la date de départ ; </w:t>
      </w:r>
    </w:p>
    <w:p w:rsidR="0062649F" w:rsidRPr="007662B5" w:rsidRDefault="0073693F" w:rsidP="008C38B0">
      <w:pPr>
        <w:pStyle w:val="CorpsB"/>
        <w:numPr>
          <w:ilvl w:val="0"/>
          <w:numId w:val="4"/>
        </w:numPr>
        <w:shd w:val="clear" w:color="auto" w:fill="FFFFFF"/>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Remboursement de 50% du prix HT du séjour si la demande d’annulation intervient dans les </w:t>
      </w:r>
      <w:r w:rsidR="008C38B0">
        <w:rPr>
          <w:rStyle w:val="Aucun"/>
          <w:rFonts w:ascii="Calibri" w:eastAsia="Calibri" w:hAnsi="Calibri" w:cs="Calibri"/>
          <w:color w:val="333333"/>
          <w:sz w:val="20"/>
          <w:szCs w:val="20"/>
          <w:u w:color="333333"/>
        </w:rPr>
        <w:t>9</w:t>
      </w:r>
      <w:r w:rsidRPr="007662B5">
        <w:rPr>
          <w:rStyle w:val="Aucun"/>
          <w:rFonts w:ascii="Calibri" w:eastAsia="Calibri" w:hAnsi="Calibri" w:cs="Calibri"/>
          <w:color w:val="333333"/>
          <w:sz w:val="20"/>
          <w:szCs w:val="20"/>
          <w:u w:color="333333"/>
        </w:rPr>
        <w:t xml:space="preserve"> à </w:t>
      </w:r>
      <w:r w:rsidR="008C38B0">
        <w:rPr>
          <w:rStyle w:val="Aucun"/>
          <w:rFonts w:ascii="Calibri" w:eastAsia="Calibri" w:hAnsi="Calibri" w:cs="Calibri"/>
          <w:color w:val="333333"/>
          <w:sz w:val="20"/>
          <w:szCs w:val="20"/>
          <w:u w:color="333333"/>
        </w:rPr>
        <w:t>5</w:t>
      </w:r>
      <w:r w:rsidRPr="007662B5">
        <w:rPr>
          <w:rStyle w:val="Aucun"/>
          <w:rFonts w:ascii="Calibri" w:eastAsia="Calibri" w:hAnsi="Calibri" w:cs="Calibri"/>
          <w:color w:val="333333"/>
          <w:sz w:val="20"/>
          <w:szCs w:val="20"/>
          <w:u w:color="333333"/>
        </w:rPr>
        <w:t xml:space="preserve"> jours avant la date de départ ; </w:t>
      </w:r>
    </w:p>
    <w:p w:rsidR="0062649F" w:rsidRPr="007662B5" w:rsidRDefault="0073693F">
      <w:pPr>
        <w:pStyle w:val="CorpsB"/>
        <w:numPr>
          <w:ilvl w:val="0"/>
          <w:numId w:val="4"/>
        </w:numPr>
        <w:shd w:val="clear" w:color="auto" w:fill="FFFFFF"/>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Remboursement à 25% du prix HT du séjour si la demande d’</w:t>
      </w:r>
      <w:r w:rsidR="008C38B0">
        <w:rPr>
          <w:rStyle w:val="Aucun"/>
          <w:rFonts w:ascii="Calibri" w:eastAsia="Calibri" w:hAnsi="Calibri" w:cs="Calibri"/>
          <w:color w:val="333333"/>
          <w:sz w:val="20"/>
          <w:szCs w:val="20"/>
          <w:u w:color="333333"/>
        </w:rPr>
        <w:t>annulation intervient dans les 4 à 2</w:t>
      </w:r>
      <w:r w:rsidRPr="007662B5">
        <w:rPr>
          <w:rStyle w:val="Aucun"/>
          <w:rFonts w:ascii="Calibri" w:eastAsia="Calibri" w:hAnsi="Calibri" w:cs="Calibri"/>
          <w:color w:val="333333"/>
          <w:sz w:val="20"/>
          <w:szCs w:val="20"/>
          <w:u w:color="333333"/>
        </w:rPr>
        <w:t xml:space="preserve"> jours avant la date de départ ; </w:t>
      </w:r>
    </w:p>
    <w:p w:rsidR="0062649F" w:rsidRPr="007662B5" w:rsidRDefault="0062649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ind w:left="720"/>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Aucun remboursement n’est effectué dans les cas suivants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color w:val="333333"/>
          <w:sz w:val="20"/>
          <w:szCs w:val="20"/>
          <w:u w:color="333333"/>
        </w:rPr>
      </w:pPr>
    </w:p>
    <w:p w:rsidR="0062649F" w:rsidRPr="007662B5" w:rsidRDefault="0073693F" w:rsidP="00692228">
      <w:pPr>
        <w:pStyle w:val="CorpsB"/>
        <w:numPr>
          <w:ilvl w:val="0"/>
          <w:numId w:val="4"/>
        </w:numPr>
        <w:shd w:val="clear" w:color="auto" w:fill="FFFFFF"/>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Demande d’annulation du voyage par le client </w:t>
      </w:r>
      <w:r w:rsidR="00692228">
        <w:rPr>
          <w:rStyle w:val="Aucun"/>
          <w:rFonts w:ascii="Calibri" w:eastAsia="Calibri" w:hAnsi="Calibri" w:cs="Calibri"/>
          <w:color w:val="333333"/>
          <w:sz w:val="20"/>
          <w:szCs w:val="20"/>
          <w:u w:color="333333"/>
        </w:rPr>
        <w:t xml:space="preserve"> dans les 24h avant le départ ; </w:t>
      </w:r>
      <w:r w:rsidRPr="007662B5">
        <w:rPr>
          <w:rStyle w:val="Aucun"/>
          <w:rFonts w:ascii="Calibri" w:eastAsia="Calibri" w:hAnsi="Calibri" w:cs="Calibri"/>
          <w:color w:val="333333"/>
          <w:sz w:val="20"/>
          <w:szCs w:val="20"/>
          <w:u w:color="333333"/>
        </w:rPr>
        <w:t xml:space="preserve"> </w:t>
      </w:r>
    </w:p>
    <w:p w:rsidR="0062649F" w:rsidRPr="007662B5" w:rsidRDefault="0073693F">
      <w:pPr>
        <w:pStyle w:val="CorpsB"/>
        <w:numPr>
          <w:ilvl w:val="0"/>
          <w:numId w:val="4"/>
        </w:numPr>
        <w:shd w:val="clear" w:color="auto" w:fill="FFFFFF"/>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Non présentation le jour du départ ; </w:t>
      </w:r>
    </w:p>
    <w:p w:rsidR="00C75FD9" w:rsidRDefault="00C75FD9" w:rsidP="00C75FD9">
      <w:pPr>
        <w:pStyle w:val="CorpsB"/>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Style w:val="Aucun"/>
          <w:rFonts w:ascii="Calibri" w:eastAsia="Calibri" w:hAnsi="Calibri" w:cs="Calibri"/>
          <w:color w:val="333333"/>
          <w:sz w:val="20"/>
          <w:szCs w:val="20"/>
          <w:u w:color="333333"/>
        </w:rPr>
      </w:pPr>
    </w:p>
    <w:p w:rsidR="0062649F" w:rsidRPr="007662B5" w:rsidRDefault="0073693F" w:rsidP="00C75FD9">
      <w:pPr>
        <w:pStyle w:val="CorpsB"/>
        <w:numPr>
          <w:ilvl w:val="0"/>
          <w:numId w:val="4"/>
        </w:numPr>
        <w:shd w:val="clear" w:color="auto" w:fill="FFFFFF"/>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Absence de documents de voyages valides (passeports, visas, certificats de vaccination, etc.) ;</w:t>
      </w:r>
    </w:p>
    <w:p w:rsidR="0062649F" w:rsidRPr="007662B5" w:rsidRDefault="0073693F">
      <w:pPr>
        <w:pStyle w:val="CorpsB"/>
        <w:numPr>
          <w:ilvl w:val="0"/>
          <w:numId w:val="4"/>
        </w:numPr>
        <w:shd w:val="clear" w:color="auto" w:fill="FFFFFF"/>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Interruption de voyage à l’initiative du client ; </w:t>
      </w:r>
    </w:p>
    <w:p w:rsidR="0062649F" w:rsidRDefault="0073693F" w:rsidP="00C75FD9">
      <w:pPr>
        <w:pStyle w:val="CorpsB"/>
        <w:numPr>
          <w:ilvl w:val="0"/>
          <w:numId w:val="4"/>
        </w:numPr>
        <w:shd w:val="clear" w:color="auto" w:fill="FFFFFF"/>
        <w:jc w:val="both"/>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Non présentation du client à l’une des activités prévues au programme ; </w:t>
      </w:r>
    </w:p>
    <w:p w:rsidR="00C75FD9" w:rsidRPr="00C75FD9" w:rsidRDefault="00C75FD9" w:rsidP="00C75FD9">
      <w:pPr>
        <w:pStyle w:val="CorpsB"/>
        <w:shd w:val="clear" w:color="auto" w:fill="FFFFFF"/>
        <w:ind w:left="720"/>
        <w:jc w:val="both"/>
        <w:rPr>
          <w:rStyle w:val="Aucun"/>
          <w:rFonts w:ascii="Calibri" w:eastAsia="Calibri" w:hAnsi="Calibri" w:cs="Calibri"/>
          <w:color w:val="333333"/>
          <w:sz w:val="20"/>
          <w:szCs w:val="20"/>
          <w:u w:color="333333"/>
        </w:rPr>
      </w:pPr>
    </w:p>
    <w:p w:rsidR="0062649F" w:rsidRPr="007662B5" w:rsidRDefault="0073693F">
      <w:pPr>
        <w:pStyle w:val="CorpsA"/>
        <w:rPr>
          <w:rStyle w:val="Aucun"/>
          <w:rFonts w:ascii="Calibri" w:hAnsi="Calibri" w:cs="Calibri"/>
          <w:sz w:val="24"/>
          <w:szCs w:val="24"/>
        </w:rPr>
      </w:pPr>
      <w:r w:rsidRPr="007662B5">
        <w:rPr>
          <w:rStyle w:val="Aucun"/>
          <w:rFonts w:ascii="Calibri" w:eastAsia="Arial Unicode MS" w:hAnsi="Calibri" w:cs="Calibri"/>
          <w:sz w:val="24"/>
          <w:szCs w:val="24"/>
        </w:rPr>
        <w:tab/>
        <w:t xml:space="preserve">3. </w:t>
      </w:r>
      <w:r w:rsidRPr="007662B5">
        <w:rPr>
          <w:rStyle w:val="Aucun"/>
          <w:rFonts w:ascii="Calibri" w:eastAsia="Arial Unicode MS" w:hAnsi="Calibri" w:cs="Calibri"/>
          <w:sz w:val="24"/>
          <w:szCs w:val="24"/>
          <w:u w:val="single"/>
        </w:rPr>
        <w:t>Contrat de location, décharge de responsabilité et caution</w:t>
      </w:r>
      <w:r w:rsidRPr="007662B5">
        <w:rPr>
          <w:rStyle w:val="Aucun"/>
          <w:rFonts w:ascii="Calibri" w:eastAsia="Arial Unicode MS" w:hAnsi="Calibri" w:cs="Calibri"/>
          <w:sz w:val="24"/>
          <w:szCs w:val="24"/>
        </w:rPr>
        <w:t xml:space="preserve">: </w:t>
      </w:r>
    </w:p>
    <w:p w:rsidR="0062649F" w:rsidRPr="007662B5" w:rsidRDefault="0062649F">
      <w:pPr>
        <w:pStyle w:val="CorpsA"/>
        <w:rPr>
          <w:rFonts w:ascii="Calibri" w:hAnsi="Calibri" w:cs="Calibri"/>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Les conducteurs et passagers s’engagent à prendre connaissance des présentes conditions particulières.</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 xml:space="preserve">A leur arrivée sur place, le conducteur et éventuel passager, s’engagent à signer le contrat de location disponible sur notre site web et à fournir une copie de son assurance individuelle. </w:t>
      </w:r>
      <w:r w:rsidRPr="007662B5">
        <w:rPr>
          <w:rStyle w:val="Aucun"/>
          <w:rFonts w:ascii="Calibri" w:hAnsi="Calibri" w:cs="Calibri"/>
          <w:sz w:val="20"/>
          <w:szCs w:val="20"/>
        </w:rPr>
        <w:br/>
      </w:r>
      <w:r w:rsidRPr="007662B5">
        <w:rPr>
          <w:rStyle w:val="Aucun"/>
          <w:rFonts w:ascii="Calibri" w:hAnsi="Calibri" w:cs="Calibri"/>
          <w:sz w:val="20"/>
          <w:szCs w:val="20"/>
        </w:rPr>
        <w:br/>
      </w:r>
      <w:r w:rsidRPr="007662B5">
        <w:rPr>
          <w:rStyle w:val="Aucun"/>
          <w:rFonts w:ascii="Calibri" w:eastAsia="Arial Unicode MS" w:hAnsi="Calibri" w:cs="Calibri"/>
          <w:sz w:val="20"/>
          <w:szCs w:val="20"/>
        </w:rPr>
        <w:t xml:space="preserve">La signature du contrat et la transmission de la copie de l’assurance sont obligatoires avant le démarrage du circuit. </w:t>
      </w:r>
    </w:p>
    <w:p w:rsidR="0062649F" w:rsidRPr="007662B5" w:rsidRDefault="0062649F">
      <w:pPr>
        <w:pStyle w:val="CorpsA"/>
        <w:rPr>
          <w:rFonts w:ascii="Calibri" w:hAnsi="Calibri" w:cs="Calibri"/>
          <w:sz w:val="20"/>
          <w:szCs w:val="20"/>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 xml:space="preserve">Une caution d’un montant de 15000 MAD (par empreinte carte bancaire) sera déposée avant le démarrage du circuit. Cette caution vous sera restituée à votre retour. </w:t>
      </w:r>
    </w:p>
    <w:p w:rsidR="0062649F" w:rsidRPr="007662B5" w:rsidRDefault="0062649F">
      <w:pPr>
        <w:pStyle w:val="CorpsA"/>
        <w:rPr>
          <w:rFonts w:ascii="Calibri" w:hAnsi="Calibri" w:cs="Calibri"/>
        </w:rPr>
      </w:pPr>
    </w:p>
    <w:p w:rsidR="0062649F" w:rsidRPr="007662B5" w:rsidRDefault="0073693F">
      <w:pPr>
        <w:pStyle w:val="CorpsA"/>
        <w:rPr>
          <w:rStyle w:val="Aucun"/>
          <w:rFonts w:ascii="Calibri" w:hAnsi="Calibri" w:cs="Calibri"/>
          <w:sz w:val="24"/>
          <w:szCs w:val="24"/>
          <w:u w:val="single"/>
        </w:rPr>
      </w:pPr>
      <w:r w:rsidRPr="007662B5">
        <w:rPr>
          <w:rStyle w:val="Aucun"/>
          <w:rFonts w:ascii="Calibri" w:eastAsia="Arial Unicode MS" w:hAnsi="Calibri" w:cs="Calibri"/>
          <w:sz w:val="24"/>
          <w:szCs w:val="24"/>
        </w:rPr>
        <w:tab/>
        <w:t xml:space="preserve">4. </w:t>
      </w:r>
      <w:r w:rsidRPr="007662B5">
        <w:rPr>
          <w:rStyle w:val="Aucun"/>
          <w:rFonts w:ascii="Calibri" w:eastAsia="Arial Unicode MS" w:hAnsi="Calibri" w:cs="Calibri"/>
          <w:sz w:val="24"/>
          <w:szCs w:val="24"/>
          <w:u w:val="single"/>
        </w:rPr>
        <w:t>Assurances:</w:t>
      </w:r>
    </w:p>
    <w:p w:rsidR="0062649F" w:rsidRPr="007662B5" w:rsidRDefault="0062649F">
      <w:pPr>
        <w:pStyle w:val="CorpsA"/>
        <w:rPr>
          <w:rFonts w:ascii="Calibri" w:hAnsi="Calibri" w:cs="Calibri"/>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 xml:space="preserve">L’assurance responsabilité civile aux tiers, pour le conducteur, est incluse dans nos forfaits. </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 xml:space="preserve">Une assurance médicale/rapatriement doit être obligatoirement souscrite par le conducteur et le passager. Une copie de ce contrat d’assurance doit être fournie avant le démarrage du circuit à ADV Maroc. </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 xml:space="preserve">Nos forfaits ne comprennent pas d’assurance annulation ou perte de bagages. </w:t>
      </w:r>
    </w:p>
    <w:p w:rsidR="0062649F" w:rsidRPr="007662B5" w:rsidRDefault="0062649F">
      <w:pPr>
        <w:pStyle w:val="CorpsA"/>
        <w:rPr>
          <w:rFonts w:ascii="Calibri" w:hAnsi="Calibri" w:cs="Calibri"/>
          <w:sz w:val="20"/>
          <w:szCs w:val="20"/>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En cas de dégâts causés sur la moto de location, les frais de réparation seront déduits de la caution initialement dép</w:t>
      </w:r>
      <w:r w:rsidRPr="007662B5">
        <w:rPr>
          <w:rStyle w:val="Aucun"/>
          <w:rFonts w:ascii="Calibri" w:eastAsia="Arial Unicode MS" w:hAnsi="Calibri" w:cs="Calibri"/>
          <w:sz w:val="20"/>
          <w:szCs w:val="20"/>
        </w:rPr>
        <w:t>o</w:t>
      </w:r>
      <w:r w:rsidRPr="007662B5">
        <w:rPr>
          <w:rStyle w:val="Aucun"/>
          <w:rFonts w:ascii="Calibri" w:eastAsia="Arial Unicode MS" w:hAnsi="Calibri" w:cs="Calibri"/>
          <w:sz w:val="20"/>
          <w:szCs w:val="20"/>
        </w:rPr>
        <w:t>sée.</w:t>
      </w:r>
    </w:p>
    <w:p w:rsidR="0062649F" w:rsidRPr="007662B5" w:rsidRDefault="0062649F">
      <w:pPr>
        <w:pStyle w:val="CorpsA"/>
        <w:rPr>
          <w:rFonts w:ascii="Calibri" w:hAnsi="Calibri" w:cs="Calibri"/>
          <w:sz w:val="20"/>
          <w:szCs w:val="20"/>
        </w:rPr>
      </w:pPr>
    </w:p>
    <w:p w:rsidR="0062649F" w:rsidRPr="007662B5" w:rsidRDefault="0073693F">
      <w:pPr>
        <w:pStyle w:val="CorpsA"/>
        <w:rPr>
          <w:rStyle w:val="Aucun"/>
          <w:rFonts w:ascii="Calibri" w:hAnsi="Calibri" w:cs="Calibri"/>
          <w:sz w:val="24"/>
          <w:szCs w:val="24"/>
        </w:rPr>
      </w:pPr>
      <w:r w:rsidRPr="007662B5">
        <w:rPr>
          <w:rStyle w:val="Aucun"/>
          <w:rFonts w:ascii="Calibri" w:eastAsia="Arial Unicode MS" w:hAnsi="Calibri" w:cs="Calibri"/>
          <w:sz w:val="24"/>
          <w:szCs w:val="24"/>
        </w:rPr>
        <w:tab/>
        <w:t xml:space="preserve">5. </w:t>
      </w:r>
      <w:r w:rsidRPr="007662B5">
        <w:rPr>
          <w:rStyle w:val="Aucun"/>
          <w:rFonts w:ascii="Calibri" w:eastAsia="Arial Unicode MS" w:hAnsi="Calibri" w:cs="Calibri"/>
          <w:sz w:val="24"/>
          <w:szCs w:val="24"/>
          <w:u w:val="single"/>
        </w:rPr>
        <w:t>Responsabilités</w:t>
      </w:r>
      <w:r w:rsidRPr="007662B5">
        <w:rPr>
          <w:rStyle w:val="Aucun"/>
          <w:rFonts w:ascii="Calibri" w:eastAsia="Arial Unicode MS" w:hAnsi="Calibri" w:cs="Calibri"/>
          <w:sz w:val="24"/>
          <w:szCs w:val="24"/>
        </w:rPr>
        <w:t xml:space="preserve"> : </w:t>
      </w:r>
    </w:p>
    <w:p w:rsidR="0062649F" w:rsidRPr="007662B5" w:rsidRDefault="0073693F">
      <w:pPr>
        <w:pStyle w:val="CorpsA"/>
        <w:rPr>
          <w:rStyle w:val="Aucun"/>
          <w:rFonts w:ascii="Calibri" w:hAnsi="Calibri" w:cs="Calibri"/>
          <w:sz w:val="20"/>
          <w:szCs w:val="20"/>
        </w:rPr>
      </w:pPr>
      <w:r w:rsidRPr="007662B5">
        <w:rPr>
          <w:rStyle w:val="Aucun"/>
          <w:rFonts w:ascii="Calibri" w:hAnsi="Calibri" w:cs="Calibri"/>
          <w:sz w:val="20"/>
          <w:szCs w:val="20"/>
        </w:rPr>
        <w:br/>
      </w:r>
      <w:r w:rsidRPr="007662B5">
        <w:rPr>
          <w:rStyle w:val="Aucun"/>
          <w:rFonts w:ascii="Calibri" w:eastAsia="Arial Unicode MS" w:hAnsi="Calibri" w:cs="Calibri"/>
          <w:sz w:val="20"/>
          <w:szCs w:val="20"/>
        </w:rPr>
        <w:t>ADV Maroc est responsable de plein droit à l’égard du client de la bonne exécution des obligations résultant du co</w:t>
      </w:r>
      <w:r w:rsidRPr="007662B5">
        <w:rPr>
          <w:rStyle w:val="Aucun"/>
          <w:rFonts w:ascii="Calibri" w:eastAsia="Arial Unicode MS" w:hAnsi="Calibri" w:cs="Calibri"/>
          <w:sz w:val="20"/>
          <w:szCs w:val="20"/>
        </w:rPr>
        <w:t>n</w:t>
      </w:r>
      <w:r w:rsidRPr="007662B5">
        <w:rPr>
          <w:rStyle w:val="Aucun"/>
          <w:rFonts w:ascii="Calibri" w:eastAsia="Arial Unicode MS" w:hAnsi="Calibri" w:cs="Calibri"/>
          <w:sz w:val="20"/>
          <w:szCs w:val="20"/>
        </w:rPr>
        <w:t xml:space="preserve">trat, que ces obligations soient à </w:t>
      </w:r>
      <w:r w:rsidRPr="007662B5">
        <w:rPr>
          <w:rStyle w:val="Aucun"/>
          <w:rFonts w:ascii="Calibri" w:eastAsia="Arial Unicode MS" w:hAnsi="Calibri" w:cs="Calibri"/>
          <w:sz w:val="20"/>
          <w:szCs w:val="20"/>
          <w:lang w:val="pt-PT"/>
        </w:rPr>
        <w:t>exe</w:t>
      </w:r>
      <w:r w:rsidRPr="007662B5">
        <w:rPr>
          <w:rStyle w:val="Aucun"/>
          <w:rFonts w:ascii="Calibri" w:eastAsia="Arial Unicode MS" w:hAnsi="Calibri" w:cs="Calibri"/>
          <w:sz w:val="20"/>
          <w:szCs w:val="20"/>
        </w:rPr>
        <w:t>́cuter par elle-même ou par d’autres prestataires de services, sans préjudice de son droit de recours contre ceux-ci. Toutefois, notre société peut s’</w:t>
      </w:r>
      <w:r w:rsidRPr="007662B5">
        <w:rPr>
          <w:rStyle w:val="Aucun"/>
          <w:rFonts w:ascii="Calibri" w:eastAsia="Arial Unicode MS" w:hAnsi="Calibri" w:cs="Calibri"/>
          <w:sz w:val="20"/>
          <w:szCs w:val="20"/>
          <w:lang w:val="pt-PT"/>
        </w:rPr>
        <w:t>exone</w:t>
      </w:r>
      <w:r w:rsidRPr="007662B5">
        <w:rPr>
          <w:rStyle w:val="Aucun"/>
          <w:rFonts w:ascii="Calibri" w:eastAsia="Arial Unicode MS" w:hAnsi="Calibri" w:cs="Calibri"/>
          <w:sz w:val="20"/>
          <w:szCs w:val="20"/>
        </w:rPr>
        <w:t>́rer de tout ou partie de sa responsabilité en apportant la preuve que l’inexécution ou la mauvaise exécution du contrat est imputable soit au client, soit au fait, imprévisible et insurmontable, d’un tiers étranger à la fourniture des prestations prévues au contrat, soit à un cas de force majeure. La société déclare par ailleurs disposer des assurances requises par la loi.</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Les conducteurs doivent respecter le code de la route et les limitations de vitesse. Ils doivent avoir un comportement respectueux envers les populations rencontrées et les institutions locales. Ils doivent aussi tenir compte des consignes de l’équipe d’encadrement lors des briefings quotidiens. La sécurité des pilotes et de leurs passagers est notre priorité. Il est strictement interdit de rouler dangereusement, seul ou en groupe, sous peine d’annulation du contrat et du r</w:t>
      </w:r>
      <w:r w:rsidRPr="007662B5">
        <w:rPr>
          <w:rStyle w:val="Aucun"/>
          <w:rFonts w:ascii="Calibri" w:eastAsia="Arial Unicode MS" w:hAnsi="Calibri" w:cs="Calibri"/>
          <w:sz w:val="20"/>
          <w:szCs w:val="20"/>
        </w:rPr>
        <w:t>e</w:t>
      </w:r>
      <w:r w:rsidRPr="007662B5">
        <w:rPr>
          <w:rStyle w:val="Aucun"/>
          <w:rFonts w:ascii="Calibri" w:eastAsia="Arial Unicode MS" w:hAnsi="Calibri" w:cs="Calibri"/>
          <w:sz w:val="20"/>
          <w:szCs w:val="20"/>
        </w:rPr>
        <w:t>trait de la moto de location, sans aucune quel- conque indemnité.</w:t>
      </w:r>
    </w:p>
    <w:p w:rsidR="0062649F" w:rsidRPr="007662B5" w:rsidRDefault="0062649F">
      <w:pPr>
        <w:pStyle w:val="CorpsA"/>
        <w:rPr>
          <w:rFonts w:ascii="Calibri" w:hAnsi="Calibri" w:cs="Calibri"/>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Chacun des éléments  figurant sur ce site est établi sur la base des éléments connus et en conséquence susceptible d’ê</w:t>
      </w:r>
      <w:r w:rsidRPr="007662B5">
        <w:rPr>
          <w:rStyle w:val="Aucun"/>
          <w:rFonts w:ascii="Calibri" w:eastAsia="Arial Unicode MS" w:hAnsi="Calibri" w:cs="Calibri"/>
          <w:sz w:val="20"/>
          <w:szCs w:val="20"/>
          <w:lang w:val="it-IT"/>
        </w:rPr>
        <w:t>tre modi</w:t>
      </w:r>
      <w:r w:rsidRPr="007662B5">
        <w:rPr>
          <w:rStyle w:val="Aucun"/>
          <w:rFonts w:ascii="Calibri" w:eastAsia="Arial Unicode MS" w:hAnsi="Calibri" w:cs="Calibri"/>
          <w:sz w:val="20"/>
          <w:szCs w:val="20"/>
        </w:rPr>
        <w:t>fié. Le client sera avisé de ces modifications, avant la conclusion du contrat, par la remise d’un avis mod</w:t>
      </w:r>
      <w:r w:rsidRPr="007662B5">
        <w:rPr>
          <w:rStyle w:val="Aucun"/>
          <w:rFonts w:ascii="Calibri" w:eastAsia="Arial Unicode MS" w:hAnsi="Calibri" w:cs="Calibri"/>
          <w:sz w:val="20"/>
          <w:szCs w:val="20"/>
        </w:rPr>
        <w:t>i</w:t>
      </w:r>
      <w:r w:rsidRPr="007662B5">
        <w:rPr>
          <w:rStyle w:val="Aucun"/>
          <w:rFonts w:ascii="Calibri" w:eastAsia="Arial Unicode MS" w:hAnsi="Calibri" w:cs="Calibri"/>
          <w:sz w:val="20"/>
          <w:szCs w:val="20"/>
        </w:rPr>
        <w:t>fiant les éléments du site.</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Les prix, horaires et itinéraires mentionnés dans nos programmes peuvent ê</w:t>
      </w:r>
      <w:r w:rsidRPr="007662B5">
        <w:rPr>
          <w:rStyle w:val="Aucun"/>
          <w:rFonts w:ascii="Calibri" w:eastAsia="Arial Unicode MS" w:hAnsi="Calibri" w:cs="Calibri"/>
          <w:sz w:val="20"/>
          <w:szCs w:val="20"/>
          <w:lang w:val="it-IT"/>
        </w:rPr>
        <w:t>tre modi</w:t>
      </w:r>
      <w:r w:rsidRPr="007662B5">
        <w:rPr>
          <w:rStyle w:val="Aucun"/>
          <w:rFonts w:ascii="Calibri" w:eastAsia="Arial Unicode MS" w:hAnsi="Calibri" w:cs="Calibri"/>
          <w:sz w:val="20"/>
          <w:szCs w:val="20"/>
        </w:rPr>
        <w:t>fiés par suite de circonstances indépendantes de notre volonté ou dès lors que ces modifications seraient imposées par les décisions qui seraient prises par les prestataires de services locaux auxquels nous vous adressons, en cas de fêtes, grèves, manifestations, pluies diluviennes, routes impraticables, cols enneigés ou tout autre événement majeur.</w:t>
      </w:r>
    </w:p>
    <w:p w:rsidR="0062649F" w:rsidRDefault="0073693F">
      <w:pPr>
        <w:pStyle w:val="CorpsA"/>
        <w:rPr>
          <w:rStyle w:val="Aucun"/>
          <w:rFonts w:ascii="Calibri" w:eastAsia="Arial Unicode MS" w:hAnsi="Calibri" w:cs="Calibri"/>
          <w:sz w:val="20"/>
          <w:szCs w:val="20"/>
        </w:rPr>
      </w:pPr>
      <w:r w:rsidRPr="007662B5">
        <w:rPr>
          <w:rStyle w:val="Aucun"/>
          <w:rFonts w:ascii="Calibri" w:eastAsia="Arial Unicode MS" w:hAnsi="Calibri" w:cs="Calibri"/>
          <w:sz w:val="20"/>
          <w:szCs w:val="20"/>
        </w:rPr>
        <w:t>Dans l'hypothèse où le départ du voyage ne pourrait avoir lieu, pour quelque motif que ce soit et de manière non exhaustive l'organisateur proposera un circuit alternatif ou un avoir valable un an. Dans tous les cas, les participants ne pourront prétendre à aucune indemnité.</w:t>
      </w:r>
    </w:p>
    <w:p w:rsidR="006A4D45" w:rsidRPr="007662B5" w:rsidRDefault="006A4D45">
      <w:pPr>
        <w:pStyle w:val="CorpsA"/>
        <w:rPr>
          <w:rStyle w:val="Aucun"/>
          <w:rFonts w:ascii="Calibri" w:hAnsi="Calibri" w:cs="Calibri"/>
          <w:sz w:val="20"/>
          <w:szCs w:val="20"/>
        </w:rPr>
      </w:pPr>
    </w:p>
    <w:p w:rsidR="0062649F" w:rsidRPr="007662B5" w:rsidRDefault="0062649F">
      <w:pPr>
        <w:pStyle w:val="CorpsA"/>
        <w:rPr>
          <w:rFonts w:ascii="Calibri" w:hAnsi="Calibri" w:cs="Calibri"/>
          <w:sz w:val="24"/>
          <w:szCs w:val="24"/>
        </w:rPr>
      </w:pPr>
    </w:p>
    <w:p w:rsidR="0062649F" w:rsidRPr="007662B5" w:rsidRDefault="0073693F">
      <w:pPr>
        <w:pStyle w:val="CorpsA"/>
        <w:rPr>
          <w:rStyle w:val="Aucun"/>
          <w:rFonts w:ascii="Calibri" w:hAnsi="Calibri" w:cs="Calibri"/>
          <w:sz w:val="24"/>
          <w:szCs w:val="24"/>
        </w:rPr>
      </w:pPr>
      <w:r w:rsidRPr="007662B5">
        <w:rPr>
          <w:rStyle w:val="Aucun"/>
          <w:rFonts w:ascii="Calibri" w:eastAsia="Arial Unicode MS" w:hAnsi="Calibri" w:cs="Calibri"/>
          <w:sz w:val="24"/>
          <w:szCs w:val="24"/>
        </w:rPr>
        <w:lastRenderedPageBreak/>
        <w:tab/>
        <w:t xml:space="preserve">6. </w:t>
      </w:r>
      <w:r w:rsidRPr="007662B5">
        <w:rPr>
          <w:rStyle w:val="Aucun"/>
          <w:rFonts w:ascii="Calibri" w:eastAsia="Arial Unicode MS" w:hAnsi="Calibri" w:cs="Calibri"/>
          <w:sz w:val="24"/>
          <w:szCs w:val="24"/>
          <w:u w:val="single"/>
        </w:rPr>
        <w:t>Nombre de participants:</w:t>
      </w:r>
    </w:p>
    <w:p w:rsidR="0062649F" w:rsidRPr="007662B5" w:rsidRDefault="0062649F">
      <w:pPr>
        <w:pStyle w:val="CorpsA"/>
        <w:rPr>
          <w:rFonts w:ascii="Calibri" w:hAnsi="Calibri" w:cs="Calibri"/>
        </w:rPr>
      </w:pP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Les départs sont validés sous réserve d’une participation minimale de 3 motos, 30 jours avant la date de départ pr</w:t>
      </w:r>
      <w:r w:rsidRPr="007662B5">
        <w:rPr>
          <w:rStyle w:val="Aucun"/>
          <w:rFonts w:ascii="Calibri" w:eastAsia="Arial Unicode MS" w:hAnsi="Calibri" w:cs="Calibri"/>
          <w:sz w:val="20"/>
          <w:szCs w:val="20"/>
        </w:rPr>
        <w:t>é</w:t>
      </w:r>
      <w:r w:rsidRPr="007662B5">
        <w:rPr>
          <w:rStyle w:val="Aucun"/>
          <w:rFonts w:ascii="Calibri" w:eastAsia="Arial Unicode MS" w:hAnsi="Calibri" w:cs="Calibri"/>
          <w:sz w:val="20"/>
          <w:szCs w:val="20"/>
        </w:rPr>
        <w:t xml:space="preserve">vue. </w:t>
      </w:r>
    </w:p>
    <w:p w:rsidR="0062649F" w:rsidRPr="007662B5" w:rsidRDefault="0073693F">
      <w:pPr>
        <w:pStyle w:val="CorpsA"/>
        <w:rPr>
          <w:rStyle w:val="Aucun"/>
          <w:rFonts w:ascii="Calibri" w:hAnsi="Calibri" w:cs="Calibri"/>
          <w:sz w:val="20"/>
          <w:szCs w:val="20"/>
        </w:rPr>
      </w:pPr>
      <w:r w:rsidRPr="007662B5">
        <w:rPr>
          <w:rStyle w:val="Aucun"/>
          <w:rFonts w:ascii="Calibri" w:eastAsia="Arial Unicode MS" w:hAnsi="Calibri" w:cs="Calibri"/>
          <w:sz w:val="20"/>
          <w:szCs w:val="20"/>
        </w:rPr>
        <w:t>En cas de non atteinte de ce quota, ADV Maroc proposera aux participants un circuit adapté mais qui gardera les co</w:t>
      </w:r>
      <w:r w:rsidRPr="007662B5">
        <w:rPr>
          <w:rStyle w:val="Aucun"/>
          <w:rFonts w:ascii="Calibri" w:eastAsia="Arial Unicode MS" w:hAnsi="Calibri" w:cs="Calibri"/>
          <w:sz w:val="20"/>
          <w:szCs w:val="20"/>
        </w:rPr>
        <w:t>n</w:t>
      </w:r>
      <w:r w:rsidRPr="007662B5">
        <w:rPr>
          <w:rStyle w:val="Aucun"/>
          <w:rFonts w:ascii="Calibri" w:eastAsia="Arial Unicode MS" w:hAnsi="Calibri" w:cs="Calibri"/>
          <w:sz w:val="20"/>
          <w:szCs w:val="20"/>
        </w:rPr>
        <w:t xml:space="preserve">ditions essentielles de l’itinéraire et des étapes. Des réajustements tarifaires pourraient en découler. Si les participants refusent cette proposition, l’acompte versé lui sera remboursé. </w:t>
      </w:r>
    </w:p>
    <w:p w:rsidR="0062649F" w:rsidRPr="007662B5" w:rsidRDefault="0062649F">
      <w:pPr>
        <w:pStyle w:val="CorpsA"/>
        <w:rPr>
          <w:rFonts w:ascii="Calibri" w:hAnsi="Calibri" w:cs="Calibri"/>
          <w:sz w:val="20"/>
          <w:szCs w:val="20"/>
        </w:rPr>
      </w:pPr>
    </w:p>
    <w:p w:rsidR="0062649F" w:rsidRPr="007662B5" w:rsidRDefault="0073693F">
      <w:pPr>
        <w:pStyle w:val="CorpsA"/>
        <w:rPr>
          <w:rStyle w:val="Aucun"/>
          <w:rFonts w:ascii="Calibri" w:hAnsi="Calibri" w:cs="Calibri"/>
          <w:sz w:val="20"/>
          <w:szCs w:val="20"/>
          <w:u w:color="333333"/>
        </w:rPr>
      </w:pPr>
      <w:r w:rsidRPr="007662B5">
        <w:rPr>
          <w:rStyle w:val="Aucun"/>
          <w:rFonts w:ascii="Calibri" w:hAnsi="Calibri" w:cs="Calibri"/>
          <w:sz w:val="20"/>
          <w:szCs w:val="20"/>
        </w:rPr>
        <w:tab/>
      </w:r>
      <w:r w:rsidRPr="007662B5">
        <w:rPr>
          <w:rStyle w:val="Aucun"/>
          <w:rFonts w:ascii="Calibri" w:eastAsia="Arial Unicode MS" w:hAnsi="Calibri" w:cs="Calibri"/>
          <w:sz w:val="24"/>
          <w:szCs w:val="24"/>
          <w:u w:val="single"/>
        </w:rPr>
        <w:t xml:space="preserve">7. </w:t>
      </w:r>
      <w:r w:rsidRPr="007662B5">
        <w:rPr>
          <w:rStyle w:val="Aucun"/>
          <w:rFonts w:ascii="Calibri" w:eastAsia="Arial Unicode MS" w:hAnsi="Calibri" w:cs="Calibri"/>
          <w:sz w:val="24"/>
          <w:szCs w:val="24"/>
          <w:u w:val="single" w:color="333333"/>
          <w:lang w:val="it-IT"/>
        </w:rPr>
        <w:t>Assis</w:t>
      </w:r>
      <w:r w:rsidRPr="007662B5">
        <w:rPr>
          <w:rStyle w:val="Aucun"/>
          <w:rFonts w:ascii="Calibri" w:eastAsia="Arial Unicode MS" w:hAnsi="Calibri" w:cs="Calibri"/>
          <w:sz w:val="24"/>
          <w:szCs w:val="24"/>
          <w:u w:val="single" w:color="333333"/>
        </w:rPr>
        <w:t xml:space="preserve">tance à destination et service après-vente : </w:t>
      </w:r>
    </w:p>
    <w:p w:rsidR="0062649F" w:rsidRPr="007662B5" w:rsidRDefault="0062649F">
      <w:pPr>
        <w:pStyle w:val="Corps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ind w:left="720"/>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Pour le bon déroulement du voyage et en cas de difficulté ou de non-conformité, le client bénéficie à destination d’une assistance 7 jours/7, à </w:t>
      </w:r>
      <w:hyperlink r:id="rId9" w:history="1">
        <w:r w:rsidRPr="007662B5">
          <w:rPr>
            <w:rStyle w:val="Hyperlink2"/>
          </w:rPr>
          <w:t>contact@advmorocco.com</w:t>
        </w:r>
      </w:hyperlink>
      <w:r w:rsidRPr="007662B5">
        <w:rPr>
          <w:rStyle w:val="Aucun"/>
          <w:rFonts w:ascii="Calibri" w:eastAsia="Calibri" w:hAnsi="Calibri" w:cs="Calibri"/>
          <w:color w:val="333333"/>
          <w:sz w:val="20"/>
          <w:szCs w:val="20"/>
          <w:u w:color="333333"/>
        </w:rPr>
        <w:t xml:space="preserve"> ou au +212 (0)5.28.23.11.33.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Par ailleurs, le voyageur est tenu de signaler toute non-conformité constatée sur place dans les meilleurs délais à ADV Maroc ou le détaillant par l’intermédiaire duquel le voyage ou le séjour a été </w:t>
      </w:r>
      <w:r w:rsidRPr="007662B5">
        <w:rPr>
          <w:rStyle w:val="Aucun"/>
          <w:rFonts w:ascii="Calibri" w:eastAsia="Calibri" w:hAnsi="Calibri" w:cs="Calibri"/>
          <w:color w:val="333333"/>
          <w:sz w:val="20"/>
          <w:szCs w:val="20"/>
          <w:u w:color="333333"/>
          <w:lang w:val="nl-NL"/>
        </w:rPr>
        <w:t>achet</w:t>
      </w:r>
      <w:r w:rsidRPr="007662B5">
        <w:rPr>
          <w:rStyle w:val="Aucun"/>
          <w:rFonts w:ascii="Calibri" w:eastAsia="Calibri" w:hAnsi="Calibri" w:cs="Calibri"/>
          <w:color w:val="333333"/>
          <w:sz w:val="20"/>
          <w:szCs w:val="20"/>
          <w:u w:color="333333"/>
        </w:rPr>
        <w:t xml:space="preserve">é. Le défaut de signalement d’une non-conformité sur place pourra avoir une influence sur le montant éventuel des dommages-intérêts ou réduction de prix dus (le cas échéant) si le signalement sans retard aurait pu éviter ou diminuer le dommage du client.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ADV Maroc s’engage à faire le maximum pour traiter les réclamations dans un délai de quatre semaines à compter de la réception. Mais en fonction de la complexité et de la né</w:t>
      </w:r>
      <w:r w:rsidRPr="007662B5">
        <w:rPr>
          <w:rStyle w:val="Hyperlink1"/>
        </w:rPr>
        <w:t>cessit</w:t>
      </w:r>
      <w:r w:rsidRPr="007662B5">
        <w:rPr>
          <w:rStyle w:val="Aucun"/>
          <w:rFonts w:ascii="Calibri" w:eastAsia="Calibri" w:hAnsi="Calibri" w:cs="Calibri"/>
          <w:color w:val="333333"/>
          <w:sz w:val="20"/>
          <w:szCs w:val="20"/>
          <w:u w:color="333333"/>
        </w:rPr>
        <w:t>é de diligenter des enquêtes auprès des hôtels ou prestations de services, ce délai pourra ê</w:t>
      </w:r>
      <w:r w:rsidRPr="007662B5">
        <w:rPr>
          <w:rStyle w:val="Hyperlink1"/>
        </w:rPr>
        <w:t>tre allong</w:t>
      </w:r>
      <w:r w:rsidRPr="007662B5">
        <w:rPr>
          <w:rStyle w:val="Aucun"/>
          <w:rFonts w:ascii="Calibri" w:eastAsia="Calibri" w:hAnsi="Calibri" w:cs="Calibri"/>
          <w:color w:val="333333"/>
          <w:sz w:val="20"/>
          <w:szCs w:val="20"/>
          <w:u w:color="333333"/>
        </w:rPr>
        <w:t xml:space="preserve">é.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Après avoir saisi le service clients, et à défaut de réponse satisfaisante dans le délai susvisé, le client peut saisir le tribunal du commerce d’Agadir.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b/>
          <w:bCs/>
          <w:sz w:val="24"/>
          <w:szCs w:val="24"/>
          <w:u w:val="single" w:color="333333"/>
        </w:rPr>
      </w:pPr>
      <w:r w:rsidRPr="007662B5">
        <w:rPr>
          <w:rStyle w:val="Aucun"/>
          <w:rFonts w:ascii="Calibri" w:eastAsia="Calibri" w:hAnsi="Calibri" w:cs="Calibri"/>
          <w:b/>
          <w:bCs/>
          <w:color w:val="333333"/>
          <w:sz w:val="24"/>
          <w:szCs w:val="24"/>
          <w:u w:color="333333"/>
        </w:rPr>
        <w:tab/>
      </w:r>
      <w:r w:rsidRPr="007662B5">
        <w:rPr>
          <w:rStyle w:val="Aucun"/>
          <w:rFonts w:ascii="Calibri" w:eastAsia="Calibri" w:hAnsi="Calibri" w:cs="Calibri"/>
          <w:color w:val="333333"/>
          <w:sz w:val="24"/>
          <w:szCs w:val="24"/>
          <w:u w:color="333333"/>
        </w:rPr>
        <w:t xml:space="preserve">8. </w:t>
      </w:r>
      <w:r w:rsidRPr="007662B5">
        <w:rPr>
          <w:rStyle w:val="Aucun"/>
          <w:rFonts w:ascii="Calibri" w:eastAsia="Calibri" w:hAnsi="Calibri" w:cs="Calibri"/>
          <w:sz w:val="24"/>
          <w:szCs w:val="24"/>
          <w:u w:val="single" w:color="333333"/>
          <w:lang w:val="de-DE"/>
        </w:rPr>
        <w:t>Donn</w:t>
      </w:r>
      <w:r w:rsidRPr="007662B5">
        <w:rPr>
          <w:rStyle w:val="Aucun"/>
          <w:rFonts w:ascii="Calibri" w:eastAsia="Calibri" w:hAnsi="Calibri" w:cs="Calibri"/>
          <w:sz w:val="24"/>
          <w:szCs w:val="24"/>
          <w:u w:val="single" w:color="333333"/>
        </w:rPr>
        <w:t xml:space="preserve">ées personnelles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Les données concernant les clients sont nécessaires au traitement de leurs demandes et sont destinées à ADV Maroc, pour la gestion de leurs prestations. Afin de permettre l’exécution de la commande des clients, ces informations s</w:t>
      </w:r>
      <w:r w:rsidRPr="007662B5">
        <w:rPr>
          <w:rStyle w:val="Aucun"/>
          <w:rFonts w:ascii="Calibri" w:eastAsia="Calibri" w:hAnsi="Calibri" w:cs="Calibri"/>
          <w:color w:val="333333"/>
          <w:sz w:val="20"/>
          <w:szCs w:val="20"/>
          <w:u w:color="333333"/>
        </w:rPr>
        <w:t>e</w:t>
      </w:r>
      <w:r w:rsidRPr="007662B5">
        <w:rPr>
          <w:rStyle w:val="Aucun"/>
          <w:rFonts w:ascii="Calibri" w:eastAsia="Calibri" w:hAnsi="Calibri" w:cs="Calibri"/>
          <w:color w:val="333333"/>
          <w:sz w:val="20"/>
          <w:szCs w:val="20"/>
          <w:u w:color="333333"/>
        </w:rPr>
        <w:t xml:space="preserve">ront communiquées aux partenaires de ADV Maroc, fournisseurs des prestations de services réservées (hôteliers, transporteurs,etc.).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Ces informations ne seront utilisées que pour permettre l’organisation du séjour. </w:t>
      </w: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Pour toute demande d’</w:t>
      </w:r>
      <w:r w:rsidRPr="007662B5">
        <w:rPr>
          <w:rStyle w:val="Hyperlink1"/>
        </w:rPr>
        <w:t>acc</w:t>
      </w:r>
      <w:r w:rsidRPr="007662B5">
        <w:rPr>
          <w:rStyle w:val="Aucun"/>
          <w:rFonts w:ascii="Calibri" w:eastAsia="Calibri" w:hAnsi="Calibri" w:cs="Calibri"/>
          <w:color w:val="333333"/>
          <w:sz w:val="20"/>
          <w:szCs w:val="20"/>
          <w:u w:color="333333"/>
        </w:rPr>
        <w:t xml:space="preserve">ès ou de modification de ces données, veuillez adresser un mail à </w:t>
      </w:r>
      <w:hyperlink r:id="rId10" w:history="1">
        <w:r w:rsidRPr="007662B5">
          <w:rPr>
            <w:rStyle w:val="Hyperlink2"/>
          </w:rPr>
          <w:t>contact@advmorocco.com</w:t>
        </w:r>
      </w:hyperlink>
      <w:r w:rsidRPr="007662B5">
        <w:rPr>
          <w:rStyle w:val="Aucun"/>
          <w:rFonts w:ascii="Calibri" w:eastAsia="Calibri" w:hAnsi="Calibri" w:cs="Calibri"/>
          <w:color w:val="333333"/>
          <w:sz w:val="20"/>
          <w:szCs w:val="20"/>
          <w:u w:color="333333"/>
        </w:rPr>
        <w:t xml:space="preserve">. </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val="single" w:color="333333"/>
        </w:rPr>
      </w:pPr>
      <w:r w:rsidRPr="007662B5">
        <w:rPr>
          <w:rStyle w:val="Aucun"/>
          <w:rFonts w:ascii="Calibri" w:eastAsia="Calibri" w:hAnsi="Calibri" w:cs="Calibri"/>
          <w:color w:val="333333"/>
          <w:sz w:val="20"/>
          <w:szCs w:val="20"/>
          <w:u w:color="333333"/>
        </w:rPr>
        <w:tab/>
      </w:r>
      <w:r w:rsidRPr="007662B5">
        <w:rPr>
          <w:rStyle w:val="Aucun"/>
          <w:rFonts w:ascii="Calibri" w:eastAsia="Calibri" w:hAnsi="Calibri" w:cs="Calibri"/>
          <w:color w:val="333333"/>
          <w:sz w:val="24"/>
          <w:szCs w:val="24"/>
          <w:u w:color="333333"/>
        </w:rPr>
        <w:t xml:space="preserve">9. </w:t>
      </w:r>
      <w:r w:rsidRPr="007662B5">
        <w:rPr>
          <w:rStyle w:val="Aucun"/>
          <w:rFonts w:ascii="Calibri" w:eastAsia="Calibri" w:hAnsi="Calibri" w:cs="Calibri"/>
          <w:color w:val="333333"/>
          <w:sz w:val="24"/>
          <w:szCs w:val="24"/>
          <w:u w:val="single" w:color="333333"/>
        </w:rPr>
        <w:t>Droit à l’image</w:t>
      </w:r>
    </w:p>
    <w:p w:rsidR="0062649F" w:rsidRPr="007662B5" w:rsidRDefault="0062649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p>
    <w:p w:rsidR="0062649F" w:rsidRPr="007662B5" w:rsidRDefault="0073693F">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Le client accepte que ADV Maroc puisse utiliser, pour sa promotion les images, et vidéos prises durant les séjours ré</w:t>
      </w:r>
      <w:r w:rsidRPr="007662B5">
        <w:rPr>
          <w:rStyle w:val="Aucun"/>
          <w:rFonts w:ascii="Calibri" w:eastAsia="Calibri" w:hAnsi="Calibri" w:cs="Calibri"/>
          <w:color w:val="333333"/>
          <w:sz w:val="20"/>
          <w:szCs w:val="20"/>
          <w:u w:color="333333"/>
        </w:rPr>
        <w:t>a</w:t>
      </w:r>
      <w:r w:rsidRPr="007662B5">
        <w:rPr>
          <w:rStyle w:val="Aucun"/>
          <w:rFonts w:ascii="Calibri" w:eastAsia="Calibri" w:hAnsi="Calibri" w:cs="Calibri"/>
          <w:color w:val="333333"/>
          <w:sz w:val="20"/>
          <w:szCs w:val="20"/>
          <w:u w:color="333333"/>
        </w:rPr>
        <w:t xml:space="preserve">lisés au Maroc, sur tout support promotionnel né </w:t>
      </w:r>
      <w:r w:rsidRPr="007662B5">
        <w:rPr>
          <w:rStyle w:val="Aucun"/>
          <w:rFonts w:ascii="Calibri" w:eastAsia="Calibri" w:hAnsi="Calibri" w:cs="Calibri"/>
          <w:color w:val="333333"/>
          <w:sz w:val="20"/>
          <w:szCs w:val="20"/>
          <w:u w:color="333333"/>
          <w:lang w:val="pt-PT"/>
        </w:rPr>
        <w:t>ou a</w:t>
      </w:r>
      <w:r w:rsidRPr="007662B5">
        <w:rPr>
          <w:rStyle w:val="Aucun"/>
          <w:rFonts w:ascii="Calibri" w:eastAsia="Calibri" w:hAnsi="Calibri" w:cs="Calibri"/>
          <w:color w:val="333333"/>
          <w:sz w:val="20"/>
          <w:szCs w:val="20"/>
          <w:u w:color="333333"/>
        </w:rPr>
        <w:t>̀ naître, sans que cette utilisation ne soit contraire aux bonnes mœ</w:t>
      </w:r>
      <w:r w:rsidRPr="007662B5">
        <w:rPr>
          <w:rStyle w:val="Aucun"/>
          <w:rFonts w:ascii="Calibri" w:eastAsia="Calibri" w:hAnsi="Calibri" w:cs="Calibri"/>
          <w:color w:val="333333"/>
          <w:sz w:val="20"/>
          <w:szCs w:val="20"/>
          <w:u w:color="333333"/>
          <w:lang w:val="pt-PT"/>
        </w:rPr>
        <w:t>urs.</w:t>
      </w:r>
    </w:p>
    <w:p w:rsidR="0062649F" w:rsidRPr="007662B5" w:rsidRDefault="0073693F" w:rsidP="006A4D45">
      <w:pPr>
        <w:pStyle w:val="Corps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outlineLvl w:val="1"/>
        <w:rPr>
          <w:rStyle w:val="Aucun"/>
          <w:rFonts w:ascii="Calibri" w:eastAsia="Calibri" w:hAnsi="Calibri" w:cs="Calibri"/>
          <w:color w:val="333333"/>
          <w:sz w:val="20"/>
          <w:szCs w:val="20"/>
          <w:u w:color="333333"/>
        </w:rPr>
      </w:pPr>
      <w:r w:rsidRPr="007662B5">
        <w:rPr>
          <w:rStyle w:val="Aucun"/>
          <w:rFonts w:ascii="Calibri" w:eastAsia="Calibri" w:hAnsi="Calibri" w:cs="Calibri"/>
          <w:color w:val="333333"/>
          <w:sz w:val="20"/>
          <w:szCs w:val="20"/>
          <w:u w:color="333333"/>
        </w:rPr>
        <w:t xml:space="preserve">En cas de refus du client d’être photographié ou filmé durant son séjour, veuillez adresser un mail à </w:t>
      </w:r>
      <w:hyperlink r:id="rId11" w:history="1">
        <w:r w:rsidRPr="007662B5">
          <w:rPr>
            <w:rStyle w:val="Hyperlink2"/>
          </w:rPr>
          <w:t>contact@advmorocco.com</w:t>
        </w:r>
      </w:hyperlink>
      <w:r w:rsidRPr="007662B5">
        <w:rPr>
          <w:rStyle w:val="Aucun"/>
          <w:rFonts w:ascii="Calibri" w:eastAsia="Calibri" w:hAnsi="Calibri" w:cs="Calibri"/>
          <w:color w:val="333333"/>
          <w:sz w:val="20"/>
          <w:szCs w:val="20"/>
          <w:u w:color="333333"/>
        </w:rPr>
        <w:t xml:space="preserve">. </w:t>
      </w:r>
    </w:p>
    <w:sectPr w:rsidR="0062649F" w:rsidRPr="007662B5" w:rsidSect="0062649F">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A4A" w:rsidRDefault="00B16A4A" w:rsidP="0062649F">
      <w:r>
        <w:separator/>
      </w:r>
    </w:p>
  </w:endnote>
  <w:endnote w:type="continuationSeparator" w:id="1">
    <w:p w:rsidR="00B16A4A" w:rsidRDefault="00B16A4A" w:rsidP="006264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9F" w:rsidRDefault="0073693F">
    <w:pPr>
      <w:pStyle w:val="En-tte"/>
      <w:tabs>
        <w:tab w:val="clear" w:pos="9020"/>
        <w:tab w:val="center" w:pos="4819"/>
        <w:tab w:val="right" w:pos="9612"/>
      </w:tabs>
      <w:rPr>
        <w:rFonts w:ascii="Calibri" w:eastAsia="Calibri" w:hAnsi="Calibri" w:cs="Calibri"/>
        <w:sz w:val="22"/>
        <w:szCs w:val="22"/>
      </w:rPr>
    </w:pPr>
    <w:r>
      <w:rPr>
        <w:rFonts w:ascii="Calibri" w:eastAsia="Calibri" w:hAnsi="Calibri" w:cs="Calibri"/>
        <w:sz w:val="22"/>
        <w:szCs w:val="22"/>
      </w:rPr>
      <w:t>ADV Maroc Résidence Yasmine – 7ème étage Bloc B1 N°41 Q.I Agadir – Maroc</w:t>
    </w:r>
  </w:p>
  <w:p w:rsidR="0062649F" w:rsidRDefault="0073693F">
    <w:pPr>
      <w:pStyle w:val="En-tte"/>
      <w:tabs>
        <w:tab w:val="clear" w:pos="9020"/>
        <w:tab w:val="center" w:pos="4819"/>
        <w:tab w:val="right" w:pos="9612"/>
      </w:tabs>
      <w:rPr>
        <w:rFonts w:ascii="Calibri" w:eastAsia="Calibri" w:hAnsi="Calibri" w:cs="Calibri"/>
        <w:sz w:val="22"/>
        <w:szCs w:val="22"/>
      </w:rPr>
    </w:pPr>
    <w:r>
      <w:rPr>
        <w:rFonts w:ascii="Calibri" w:eastAsia="Calibri" w:hAnsi="Calibri" w:cs="Calibri"/>
        <w:sz w:val="22"/>
        <w:szCs w:val="22"/>
      </w:rPr>
      <w:t>Tél : +212 (0)5.28.23.11.33 – Fax : +212 (0)5.28.23.01.33</w:t>
    </w:r>
  </w:p>
  <w:p w:rsidR="0062649F" w:rsidRPr="00C75FD9" w:rsidRDefault="0073693F">
    <w:pPr>
      <w:pStyle w:val="En-tte"/>
      <w:tabs>
        <w:tab w:val="clear" w:pos="9020"/>
        <w:tab w:val="center" w:pos="4819"/>
        <w:tab w:val="right" w:pos="9612"/>
      </w:tabs>
      <w:rPr>
        <w:rStyle w:val="Aucun"/>
        <w:rFonts w:ascii="Calibri" w:eastAsia="Calibri" w:hAnsi="Calibri" w:cs="Calibri"/>
        <w:sz w:val="22"/>
        <w:szCs w:val="22"/>
      </w:rPr>
    </w:pPr>
    <w:r w:rsidRPr="00C75FD9">
      <w:rPr>
        <w:rFonts w:ascii="Calibri" w:eastAsia="Calibri" w:hAnsi="Calibri" w:cs="Calibri"/>
        <w:sz w:val="22"/>
        <w:szCs w:val="22"/>
      </w:rPr>
      <w:t xml:space="preserve">E-mail : </w:t>
    </w:r>
    <w:hyperlink r:id="rId1" w:history="1">
      <w:r w:rsidRPr="00C75FD9">
        <w:rPr>
          <w:rStyle w:val="Hyperlink0"/>
        </w:rPr>
        <w:t>contact@advmorocco.com</w:t>
      </w:r>
    </w:hyperlink>
    <w:r w:rsidRPr="00C75FD9">
      <w:rPr>
        <w:rStyle w:val="Aucun"/>
        <w:rFonts w:ascii="Calibri" w:eastAsia="Calibri" w:hAnsi="Calibri" w:cs="Calibri"/>
        <w:sz w:val="22"/>
        <w:szCs w:val="22"/>
      </w:rPr>
      <w:t xml:space="preserve"> – Web : </w:t>
    </w:r>
    <w:hyperlink r:id="rId2" w:history="1">
      <w:r w:rsidRPr="00C75FD9">
        <w:rPr>
          <w:rStyle w:val="Hyperlink0"/>
        </w:rPr>
        <w:t>www.advmorocco.com</w:t>
      </w:r>
    </w:hyperlink>
  </w:p>
  <w:p w:rsidR="0062649F" w:rsidRDefault="0073693F">
    <w:pPr>
      <w:pStyle w:val="En-tte"/>
      <w:tabs>
        <w:tab w:val="clear" w:pos="9020"/>
        <w:tab w:val="center" w:pos="4819"/>
        <w:tab w:val="right" w:pos="9612"/>
      </w:tabs>
      <w:rPr>
        <w:rStyle w:val="Aucun"/>
        <w:rFonts w:ascii="Calibri" w:eastAsia="Calibri" w:hAnsi="Calibri" w:cs="Calibri"/>
        <w:sz w:val="22"/>
        <w:szCs w:val="22"/>
        <w:lang w:val="en-US"/>
      </w:rPr>
    </w:pPr>
    <w:r>
      <w:rPr>
        <w:rStyle w:val="Aucun"/>
        <w:rFonts w:ascii="Calibri" w:eastAsia="Calibri" w:hAnsi="Calibri" w:cs="Calibri"/>
        <w:sz w:val="22"/>
        <w:szCs w:val="22"/>
        <w:lang w:val="en-US"/>
      </w:rPr>
      <w:t>IF :3335441 – TP : 48100976 – RC : 67727 – ICE : 000016924000019 – CNSS : 7537014</w:t>
    </w:r>
  </w:p>
  <w:p w:rsidR="0062649F" w:rsidRDefault="0073693F">
    <w:pPr>
      <w:pStyle w:val="En-tte"/>
      <w:tabs>
        <w:tab w:val="clear" w:pos="9020"/>
        <w:tab w:val="center" w:pos="4819"/>
        <w:tab w:val="right" w:pos="9612"/>
      </w:tabs>
    </w:pPr>
    <w:r>
      <w:rPr>
        <w:rStyle w:val="Aucun"/>
        <w:rFonts w:ascii="Calibri" w:eastAsia="Calibri" w:hAnsi="Calibri" w:cs="Calibri"/>
        <w:sz w:val="22"/>
        <w:szCs w:val="22"/>
      </w:rPr>
      <w:t xml:space="preserve">Licence professionnelle n° : - Assurance responsabilité civile professionnelle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A4A" w:rsidRDefault="00B16A4A" w:rsidP="0062649F">
      <w:r>
        <w:separator/>
      </w:r>
    </w:p>
  </w:footnote>
  <w:footnote w:type="continuationSeparator" w:id="1">
    <w:p w:rsidR="00B16A4A" w:rsidRDefault="00B16A4A" w:rsidP="0062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9" w:rsidRPr="00A43DF9" w:rsidRDefault="00A43DF9">
    <w:pPr>
      <w:pStyle w:val="En-tte"/>
      <w:tabs>
        <w:tab w:val="clear" w:pos="9020"/>
        <w:tab w:val="center" w:pos="4819"/>
        <w:tab w:val="right" w:pos="9612"/>
      </w:tabs>
      <w:rPr>
        <w:rFonts w:ascii="Calibri" w:eastAsia="Calibri" w:hAnsi="Calibri" w:cs="Calibri"/>
        <w:b/>
        <w:bCs/>
        <w:sz w:val="20"/>
        <w:szCs w:val="20"/>
      </w:rPr>
    </w:pPr>
    <w:r w:rsidRPr="00A43DF9">
      <w:rPr>
        <w:rFonts w:ascii="Calibri" w:eastAsia="Calibri" w:hAnsi="Calibri" w:cs="Calibri"/>
        <w:b/>
        <w:bCs/>
        <w:noProof/>
        <w:sz w:val="20"/>
        <w:szCs w:val="20"/>
      </w:rPr>
      <w:drawing>
        <wp:anchor distT="0" distB="0" distL="0" distR="0" simplePos="0" relativeHeight="251659264" behindDoc="0" locked="0" layoutInCell="1" allowOverlap="1">
          <wp:simplePos x="0" y="0"/>
          <wp:positionH relativeFrom="page">
            <wp:posOffset>266700</wp:posOffset>
          </wp:positionH>
          <wp:positionV relativeFrom="page">
            <wp:posOffset>200025</wp:posOffset>
          </wp:positionV>
          <wp:extent cx="904875" cy="857250"/>
          <wp:effectExtent l="0" t="0" r="0" b="0"/>
          <wp:wrapSquare wrapText="bothSides" distT="0" distB="0" distL="0" distR="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01754" cy="852822"/>
                  </a:xfrm>
                  <a:prstGeom prst="rect">
                    <a:avLst/>
                  </a:prstGeom>
                  <a:ln w="12700" cap="flat">
                    <a:noFill/>
                    <a:miter lim="400000"/>
                  </a:ln>
                  <a:effectLst>
                    <a:reflection stA="50000" endPos="40000" dir="5400000" sy="-100000" algn="bl" rotWithShape="0"/>
                  </a:effectLst>
                </pic:spPr>
              </pic:pic>
            </a:graphicData>
          </a:graphic>
        </wp:anchor>
      </w:drawing>
    </w:r>
    <w:r w:rsidRPr="00A43DF9">
      <w:rPr>
        <w:rFonts w:ascii="Calibri" w:eastAsia="Calibri" w:hAnsi="Calibri" w:cs="Calibri"/>
        <w:b/>
        <w:bCs/>
        <w:sz w:val="20"/>
        <w:szCs w:val="20"/>
      </w:rPr>
      <w:t xml:space="preserve">                Agence de voyage </w:t>
    </w:r>
  </w:p>
  <w:p w:rsidR="0062649F" w:rsidRDefault="0073693F">
    <w:pPr>
      <w:pStyle w:val="En-tte"/>
      <w:tabs>
        <w:tab w:val="clear" w:pos="9020"/>
        <w:tab w:val="center" w:pos="4819"/>
        <w:tab w:val="right" w:pos="9612"/>
      </w:tabs>
      <w:rPr>
        <w:rFonts w:ascii="Calibri" w:eastAsia="Calibri" w:hAnsi="Calibri" w:cs="Calibri"/>
        <w:sz w:val="22"/>
        <w:szCs w:val="22"/>
      </w:rPr>
    </w:pPr>
    <w:r>
      <w:rPr>
        <w:rFonts w:ascii="Calibri" w:eastAsia="Calibri" w:hAnsi="Calibri" w:cs="Calibri"/>
        <w:sz w:val="20"/>
        <w:szCs w:val="20"/>
      </w:rPr>
      <w:t xml:space="preserve">                Excursions - Transferts - Circuits</w:t>
    </w:r>
  </w:p>
  <w:p w:rsidR="0062649F" w:rsidRDefault="0073693F">
    <w:pPr>
      <w:pStyle w:val="En-tte"/>
      <w:tabs>
        <w:tab w:val="clear" w:pos="9020"/>
        <w:tab w:val="center" w:pos="4819"/>
        <w:tab w:val="right" w:pos="9612"/>
      </w:tabs>
    </w:pPr>
    <w:r>
      <w:rPr>
        <w:rFonts w:ascii="Calibri" w:eastAsia="Calibri" w:hAnsi="Calibri" w:cs="Calibri"/>
        <w:sz w:val="20"/>
        <w:szCs w:val="20"/>
      </w:rPr>
      <w:t xml:space="preserve">                Evénementiel - Hébergement - Billetterie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5910"/>
    <w:multiLevelType w:val="hybridMultilevel"/>
    <w:tmpl w:val="27123920"/>
    <w:numStyleLink w:val="Style1import"/>
  </w:abstractNum>
  <w:abstractNum w:abstractNumId="1">
    <w:nsid w:val="3039459B"/>
    <w:multiLevelType w:val="hybridMultilevel"/>
    <w:tmpl w:val="1ED2A1C2"/>
    <w:styleLink w:val="Style2import"/>
    <w:lvl w:ilvl="0" w:tplc="183AC1B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D428A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0E0D0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1A539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7A03A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24465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0AB49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26E8B7C">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5C4EE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80D3495"/>
    <w:multiLevelType w:val="hybridMultilevel"/>
    <w:tmpl w:val="1ED2A1C2"/>
    <w:numStyleLink w:val="Style2import"/>
  </w:abstractNum>
  <w:abstractNum w:abstractNumId="3">
    <w:nsid w:val="5A360F35"/>
    <w:multiLevelType w:val="hybridMultilevel"/>
    <w:tmpl w:val="27123920"/>
    <w:styleLink w:val="Style1import"/>
    <w:lvl w:ilvl="0" w:tplc="F726132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6C8FF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0EB374">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BC6F92E">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12D50C">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18F8A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EBEA50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22E72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00618C">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useFELayout/>
  </w:compat>
  <w:rsids>
    <w:rsidRoot w:val="0062649F"/>
    <w:rsid w:val="00097DEB"/>
    <w:rsid w:val="00123B6E"/>
    <w:rsid w:val="002102E0"/>
    <w:rsid w:val="003F786F"/>
    <w:rsid w:val="00407810"/>
    <w:rsid w:val="005E3FE0"/>
    <w:rsid w:val="0062649F"/>
    <w:rsid w:val="00692228"/>
    <w:rsid w:val="006A4D45"/>
    <w:rsid w:val="0073693F"/>
    <w:rsid w:val="007662B5"/>
    <w:rsid w:val="008C38B0"/>
    <w:rsid w:val="00A43DF9"/>
    <w:rsid w:val="00B16A4A"/>
    <w:rsid w:val="00C75FD9"/>
    <w:rsid w:val="00D53A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649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2649F"/>
    <w:rPr>
      <w:u w:val="single"/>
    </w:rPr>
  </w:style>
  <w:style w:type="table" w:customStyle="1" w:styleId="TableNormal">
    <w:name w:val="Table Normal"/>
    <w:rsid w:val="0062649F"/>
    <w:tblPr>
      <w:tblInd w:w="0" w:type="dxa"/>
      <w:tblCellMar>
        <w:top w:w="0" w:type="dxa"/>
        <w:left w:w="0" w:type="dxa"/>
        <w:bottom w:w="0" w:type="dxa"/>
        <w:right w:w="0" w:type="dxa"/>
      </w:tblCellMar>
    </w:tblPr>
  </w:style>
  <w:style w:type="paragraph" w:styleId="En-tte">
    <w:name w:val="header"/>
    <w:rsid w:val="0062649F"/>
    <w:pPr>
      <w:tabs>
        <w:tab w:val="right" w:pos="9020"/>
      </w:tabs>
    </w:pPr>
    <w:rPr>
      <w:rFonts w:ascii="Helvetica" w:hAnsi="Helvetica" w:cs="Arial Unicode MS"/>
      <w:color w:val="000000"/>
      <w:sz w:val="24"/>
      <w:szCs w:val="24"/>
      <w:u w:color="000000"/>
    </w:rPr>
  </w:style>
  <w:style w:type="character" w:customStyle="1" w:styleId="Aucun">
    <w:name w:val="Aucun"/>
    <w:rsid w:val="0062649F"/>
  </w:style>
  <w:style w:type="character" w:customStyle="1" w:styleId="Hyperlink0">
    <w:name w:val="Hyperlink.0"/>
    <w:basedOn w:val="Aucun"/>
    <w:rsid w:val="0062649F"/>
    <w:rPr>
      <w:rFonts w:ascii="Calibri" w:eastAsia="Calibri" w:hAnsi="Calibri" w:cs="Calibri"/>
      <w:color w:val="0000FF"/>
      <w:sz w:val="22"/>
      <w:szCs w:val="22"/>
      <w:u w:val="single" w:color="0000FF"/>
    </w:rPr>
  </w:style>
  <w:style w:type="paragraph" w:customStyle="1" w:styleId="CorpsA">
    <w:name w:val="Corps A"/>
    <w:rsid w:val="0062649F"/>
    <w:rPr>
      <w:rFonts w:ascii="Helvetica" w:eastAsia="Helvetica" w:hAnsi="Helvetica" w:cs="Helvetica"/>
      <w:color w:val="000000"/>
      <w:sz w:val="22"/>
      <w:szCs w:val="22"/>
      <w:u w:color="000000"/>
    </w:rPr>
  </w:style>
  <w:style w:type="paragraph" w:customStyle="1" w:styleId="CorpsB">
    <w:name w:val="Corps B"/>
    <w:rsid w:val="0062649F"/>
    <w:rPr>
      <w:rFonts w:cs="Arial Unicode MS"/>
      <w:color w:val="000000"/>
      <w:sz w:val="24"/>
      <w:szCs w:val="24"/>
      <w:u w:color="000000"/>
    </w:rPr>
  </w:style>
  <w:style w:type="numbering" w:customStyle="1" w:styleId="Style1import">
    <w:name w:val="Style 1 importé"/>
    <w:rsid w:val="0062649F"/>
    <w:pPr>
      <w:numPr>
        <w:numId w:val="1"/>
      </w:numPr>
    </w:pPr>
  </w:style>
  <w:style w:type="character" w:customStyle="1" w:styleId="Hyperlink1">
    <w:name w:val="Hyperlink.1"/>
    <w:basedOn w:val="Aucun"/>
    <w:rsid w:val="0062649F"/>
    <w:rPr>
      <w:rFonts w:ascii="Calibri" w:eastAsia="Calibri" w:hAnsi="Calibri" w:cs="Calibri"/>
      <w:color w:val="333333"/>
      <w:sz w:val="20"/>
      <w:szCs w:val="20"/>
      <w:u w:color="333333"/>
      <w:lang w:val="it-IT"/>
    </w:rPr>
  </w:style>
  <w:style w:type="character" w:customStyle="1" w:styleId="Hyperlink2">
    <w:name w:val="Hyperlink.2"/>
    <w:basedOn w:val="Aucun"/>
    <w:rsid w:val="0062649F"/>
    <w:rPr>
      <w:rFonts w:ascii="Calibri" w:eastAsia="Calibri" w:hAnsi="Calibri" w:cs="Calibri"/>
      <w:color w:val="0000FF"/>
      <w:sz w:val="20"/>
      <w:szCs w:val="20"/>
      <w:u w:val="single" w:color="0000FF"/>
      <w:lang w:val="it-IT"/>
    </w:rPr>
  </w:style>
  <w:style w:type="numbering" w:customStyle="1" w:styleId="Style2import">
    <w:name w:val="Style 2 importé"/>
    <w:rsid w:val="0062649F"/>
    <w:pPr>
      <w:numPr>
        <w:numId w:val="3"/>
      </w:numPr>
    </w:pPr>
  </w:style>
  <w:style w:type="paragraph" w:styleId="Pieddepage">
    <w:name w:val="footer"/>
    <w:basedOn w:val="Normal"/>
    <w:link w:val="PieddepageCar"/>
    <w:uiPriority w:val="99"/>
    <w:semiHidden/>
    <w:unhideWhenUsed/>
    <w:rsid w:val="00A43DF9"/>
    <w:pPr>
      <w:tabs>
        <w:tab w:val="center" w:pos="4536"/>
        <w:tab w:val="right" w:pos="9072"/>
      </w:tabs>
    </w:pPr>
  </w:style>
  <w:style w:type="character" w:customStyle="1" w:styleId="PieddepageCar">
    <w:name w:val="Pied de page Car"/>
    <w:basedOn w:val="Policepardfaut"/>
    <w:link w:val="Pieddepage"/>
    <w:uiPriority w:val="99"/>
    <w:semiHidden/>
    <w:rsid w:val="00A43DF9"/>
    <w:rPr>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dvmorocc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advmorocc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dvmoroc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advmorocco.com" TargetMode="External"/><Relationship Id="rId4" Type="http://schemas.openxmlformats.org/officeDocument/2006/relationships/webSettings" Target="webSettings.xml"/><Relationship Id="rId9" Type="http://schemas.openxmlformats.org/officeDocument/2006/relationships/hyperlink" Target="mailto:contact@advmorocc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dvmorocco.com" TargetMode="External"/><Relationship Id="rId1" Type="http://schemas.openxmlformats.org/officeDocument/2006/relationships/hyperlink" Target="mailto:contact@advmoroc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1374</Words>
  <Characters>7558</Characters>
  <Application>Microsoft Office Word</Application>
  <DocSecurity>0</DocSecurity>
  <Lines>62</Lines>
  <Paragraphs>17</Paragraphs>
  <ScaleCrop>false</ScaleCrop>
  <Company>HP</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Pc3</dc:creator>
  <cp:lastModifiedBy>HP</cp:lastModifiedBy>
  <cp:revision>8</cp:revision>
  <cp:lastPrinted>2018-10-03T11:22:00Z</cp:lastPrinted>
  <dcterms:created xsi:type="dcterms:W3CDTF">2018-10-03T11:22:00Z</dcterms:created>
  <dcterms:modified xsi:type="dcterms:W3CDTF">2018-10-25T09:08:00Z</dcterms:modified>
</cp:coreProperties>
</file>